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9D8D" w14:textId="77777777" w:rsidR="005152B2" w:rsidRPr="005152B2" w:rsidRDefault="005152B2" w:rsidP="005152B2">
      <w:pPr>
        <w:pStyle w:val="ab"/>
        <w:jc w:val="center"/>
        <w:rPr>
          <w:rFonts w:ascii="Times New Roman"/>
          <w:sz w:val="24"/>
          <w:szCs w:val="24"/>
        </w:rPr>
      </w:pPr>
      <w:r w:rsidRPr="005152B2">
        <w:rPr>
          <w:rFonts w:ascii="Times New Roman"/>
          <w:b/>
          <w:bCs/>
          <w:sz w:val="24"/>
          <w:szCs w:val="24"/>
        </w:rPr>
        <w:t xml:space="preserve">Муниципальное </w:t>
      </w:r>
      <w:r w:rsidRPr="005152B2">
        <w:rPr>
          <w:rFonts w:ascii="Times New Roman"/>
          <w:b/>
          <w:bCs/>
          <w:sz w:val="24"/>
          <w:szCs w:val="24"/>
          <w:lang w:eastAsia="ru-RU"/>
        </w:rPr>
        <w:t xml:space="preserve">бюджетное </w:t>
      </w:r>
      <w:r w:rsidRPr="005152B2">
        <w:rPr>
          <w:rFonts w:ascii="Times New Roman"/>
          <w:b/>
          <w:bCs/>
          <w:sz w:val="24"/>
          <w:szCs w:val="24"/>
        </w:rPr>
        <w:t xml:space="preserve"> общеобразовательное учреждение </w:t>
      </w:r>
    </w:p>
    <w:p w14:paraId="79BA0854" w14:textId="77777777" w:rsidR="005152B2" w:rsidRPr="005152B2" w:rsidRDefault="005152B2" w:rsidP="005152B2">
      <w:pPr>
        <w:pStyle w:val="ab"/>
        <w:jc w:val="center"/>
        <w:rPr>
          <w:rFonts w:ascii="Times New Roman"/>
          <w:b/>
          <w:bCs/>
          <w:sz w:val="24"/>
          <w:szCs w:val="24"/>
        </w:rPr>
      </w:pPr>
      <w:r w:rsidRPr="005152B2">
        <w:rPr>
          <w:rFonts w:ascii="Times New Roman"/>
          <w:b/>
          <w:bCs/>
          <w:sz w:val="24"/>
          <w:szCs w:val="24"/>
        </w:rPr>
        <w:t>«Средняя общеобразовательная школа № 4»</w:t>
      </w:r>
    </w:p>
    <w:p w14:paraId="70DE841C" w14:textId="77777777" w:rsidR="005152B2" w:rsidRPr="005152B2" w:rsidRDefault="005152B2" w:rsidP="005152B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237F2148" w14:textId="77777777" w:rsidR="005152B2" w:rsidRPr="005152B2" w:rsidRDefault="005152B2" w:rsidP="005152B2">
      <w:pPr>
        <w:pStyle w:val="ab"/>
        <w:rPr>
          <w:rFonts w:ascii="Times New Roman"/>
          <w:sz w:val="24"/>
          <w:szCs w:val="24"/>
        </w:rPr>
      </w:pPr>
    </w:p>
    <w:p w14:paraId="5F2C8B6A" w14:textId="77777777" w:rsidR="005152B2" w:rsidRPr="005152B2" w:rsidRDefault="005152B2" w:rsidP="005152B2">
      <w:pPr>
        <w:pStyle w:val="ab"/>
        <w:rPr>
          <w:rFonts w:ascii="Times New Roman"/>
          <w:sz w:val="24"/>
          <w:szCs w:val="24"/>
        </w:rPr>
      </w:pPr>
    </w:p>
    <w:tbl>
      <w:tblPr>
        <w:tblW w:w="11285" w:type="dxa"/>
        <w:tblInd w:w="-1385" w:type="dxa"/>
        <w:tblLook w:val="04A0" w:firstRow="1" w:lastRow="0" w:firstColumn="1" w:lastColumn="0" w:noHBand="0" w:noVBand="1"/>
      </w:tblPr>
      <w:tblGrid>
        <w:gridCol w:w="2380"/>
        <w:gridCol w:w="2725"/>
        <w:gridCol w:w="2319"/>
        <w:gridCol w:w="3861"/>
      </w:tblGrid>
      <w:tr w:rsidR="005152B2" w:rsidRPr="005152B2" w14:paraId="15F64E78" w14:textId="77777777" w:rsidTr="005152B2">
        <w:tc>
          <w:tcPr>
            <w:tcW w:w="2380" w:type="dxa"/>
          </w:tcPr>
          <w:p w14:paraId="4AED4D8E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5152B2">
              <w:rPr>
                <w:rFonts w:ascii="Times New Roman"/>
                <w:b/>
                <w:bCs/>
                <w:sz w:val="24"/>
                <w:szCs w:val="24"/>
              </w:rPr>
              <w:t xml:space="preserve">Принято </w:t>
            </w:r>
          </w:p>
          <w:p w14:paraId="0CC51795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5152B2">
              <w:rPr>
                <w:rFonts w:ascii="Times New Roman"/>
                <w:sz w:val="24"/>
                <w:szCs w:val="24"/>
              </w:rPr>
              <w:t>Педагогическим  советом</w:t>
            </w:r>
          </w:p>
          <w:p w14:paraId="00265E30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5152B2">
              <w:rPr>
                <w:rFonts w:ascii="Times New Roman"/>
                <w:sz w:val="24"/>
                <w:szCs w:val="24"/>
              </w:rPr>
              <w:t>Протокол  № 1</w:t>
            </w:r>
          </w:p>
          <w:p w14:paraId="5AF80D9C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5152B2">
              <w:rPr>
                <w:rFonts w:ascii="Times New Roman"/>
                <w:sz w:val="24"/>
                <w:szCs w:val="24"/>
              </w:rPr>
              <w:t xml:space="preserve">от 29.08.2023 года </w:t>
            </w:r>
          </w:p>
        </w:tc>
        <w:tc>
          <w:tcPr>
            <w:tcW w:w="2725" w:type="dxa"/>
          </w:tcPr>
          <w:p w14:paraId="792F0006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5152B2">
              <w:rPr>
                <w:rFonts w:ascii="Times New Roman"/>
                <w:b/>
                <w:bCs/>
                <w:sz w:val="24"/>
                <w:szCs w:val="24"/>
              </w:rPr>
              <w:t>Принято</w:t>
            </w:r>
          </w:p>
          <w:p w14:paraId="1B20D30E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5152B2">
              <w:rPr>
                <w:rFonts w:ascii="Times New Roman"/>
                <w:sz w:val="24"/>
                <w:szCs w:val="24"/>
              </w:rPr>
              <w:t xml:space="preserve">Родительским советом </w:t>
            </w:r>
          </w:p>
          <w:p w14:paraId="554D70B7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5152B2">
              <w:rPr>
                <w:rFonts w:ascii="Times New Roman"/>
                <w:sz w:val="24"/>
                <w:szCs w:val="24"/>
              </w:rPr>
              <w:t>Протокол  №   1</w:t>
            </w:r>
          </w:p>
          <w:p w14:paraId="16E9F1E7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5152B2">
              <w:rPr>
                <w:rFonts w:ascii="Times New Roman"/>
                <w:sz w:val="24"/>
                <w:szCs w:val="24"/>
              </w:rPr>
              <w:t xml:space="preserve">от 30.09. 2023 </w:t>
            </w:r>
          </w:p>
          <w:p w14:paraId="27F1E118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5152B2">
              <w:rPr>
                <w:rFonts w:ascii="Times New Roman"/>
                <w:sz w:val="24"/>
                <w:szCs w:val="24"/>
              </w:rPr>
              <w:t>года</w:t>
            </w:r>
          </w:p>
        </w:tc>
        <w:tc>
          <w:tcPr>
            <w:tcW w:w="2319" w:type="dxa"/>
          </w:tcPr>
          <w:p w14:paraId="055515B6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5152B2">
              <w:rPr>
                <w:rFonts w:ascii="Times New Roman"/>
                <w:b/>
                <w:bCs/>
                <w:sz w:val="24"/>
                <w:szCs w:val="24"/>
              </w:rPr>
              <w:t>Согласовано</w:t>
            </w:r>
          </w:p>
          <w:p w14:paraId="2C2E9F3D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5152B2">
              <w:rPr>
                <w:rFonts w:ascii="Times New Roman"/>
                <w:sz w:val="24"/>
                <w:szCs w:val="24"/>
              </w:rPr>
              <w:t xml:space="preserve">Советом  учащихся </w:t>
            </w:r>
          </w:p>
          <w:p w14:paraId="139FC2E0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5152B2">
              <w:rPr>
                <w:rFonts w:ascii="Times New Roman"/>
                <w:sz w:val="24"/>
                <w:szCs w:val="24"/>
              </w:rPr>
              <w:t>Протокол  № 1</w:t>
            </w:r>
          </w:p>
          <w:p w14:paraId="7303CB70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5152B2">
              <w:rPr>
                <w:rFonts w:ascii="Times New Roman"/>
                <w:sz w:val="24"/>
                <w:szCs w:val="24"/>
              </w:rPr>
              <w:t>от 30</w:t>
            </w:r>
            <w:r w:rsidRPr="005152B2">
              <w:rPr>
                <w:rFonts w:ascii="Times New Roman"/>
                <w:sz w:val="24"/>
                <w:szCs w:val="24"/>
                <w:lang w:eastAsia="ru-RU"/>
              </w:rPr>
              <w:t xml:space="preserve">.08. </w:t>
            </w:r>
            <w:r w:rsidRPr="005152B2">
              <w:rPr>
                <w:rFonts w:ascii="Times New Roman"/>
                <w:sz w:val="24"/>
                <w:szCs w:val="24"/>
              </w:rPr>
              <w:t>2023 года</w:t>
            </w:r>
          </w:p>
        </w:tc>
        <w:tc>
          <w:tcPr>
            <w:tcW w:w="3861" w:type="dxa"/>
          </w:tcPr>
          <w:p w14:paraId="73A06D23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5152B2">
              <w:rPr>
                <w:rFonts w:ascii="Times New Roman"/>
                <w:b/>
                <w:bCs/>
                <w:sz w:val="24"/>
                <w:szCs w:val="24"/>
              </w:rPr>
              <w:t>Утверждаю</w:t>
            </w:r>
          </w:p>
          <w:p w14:paraId="6C87D5D1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5152B2">
              <w:rPr>
                <w:rFonts w:ascii="Times New Roman"/>
                <w:sz w:val="24"/>
                <w:szCs w:val="24"/>
              </w:rPr>
              <w:t>Директор МБОУ «Средняя общеобразовательная школа № 4»</w:t>
            </w:r>
          </w:p>
          <w:p w14:paraId="3222A7BD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5152B2">
              <w:rPr>
                <w:rFonts w:ascii="Times New Roman"/>
                <w:sz w:val="24"/>
                <w:szCs w:val="24"/>
              </w:rPr>
              <w:t>__________ Л.А.Шуплецова</w:t>
            </w:r>
          </w:p>
          <w:p w14:paraId="7689DE64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5152B2">
              <w:rPr>
                <w:rFonts w:ascii="Times New Roman"/>
                <w:sz w:val="24"/>
                <w:szCs w:val="24"/>
              </w:rPr>
              <w:t>Приказ № ___  от 30.08.2023 года</w:t>
            </w:r>
          </w:p>
          <w:p w14:paraId="22258F47" w14:textId="77777777" w:rsidR="005152B2" w:rsidRPr="005152B2" w:rsidRDefault="005152B2" w:rsidP="00034987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252D037F" w14:textId="77777777" w:rsidR="005152B2" w:rsidRPr="005152B2" w:rsidRDefault="005152B2" w:rsidP="005152B2">
      <w:pPr>
        <w:pStyle w:val="ab"/>
        <w:rPr>
          <w:rFonts w:ascii="Times New Roman"/>
          <w:sz w:val="24"/>
          <w:szCs w:val="24"/>
        </w:rPr>
      </w:pPr>
    </w:p>
    <w:p w14:paraId="4AEBF7ED" w14:textId="77777777" w:rsidR="005152B2" w:rsidRPr="005152B2" w:rsidRDefault="005152B2" w:rsidP="005152B2">
      <w:pPr>
        <w:pStyle w:val="ab"/>
        <w:rPr>
          <w:rFonts w:ascii="Times New Roman"/>
          <w:sz w:val="24"/>
          <w:szCs w:val="24"/>
        </w:rPr>
      </w:pPr>
    </w:p>
    <w:p w14:paraId="5993224D" w14:textId="77777777" w:rsidR="005152B2" w:rsidRPr="005152B2" w:rsidRDefault="005152B2" w:rsidP="005152B2">
      <w:pPr>
        <w:pStyle w:val="ab"/>
        <w:rPr>
          <w:rFonts w:ascii="Times New Roman"/>
          <w:sz w:val="24"/>
          <w:szCs w:val="24"/>
        </w:rPr>
      </w:pPr>
    </w:p>
    <w:p w14:paraId="7C97D0B1" w14:textId="77777777" w:rsidR="005152B2" w:rsidRPr="005152B2" w:rsidRDefault="005152B2" w:rsidP="005152B2">
      <w:pPr>
        <w:pStyle w:val="ab"/>
        <w:rPr>
          <w:rFonts w:ascii="Times New Roman"/>
          <w:sz w:val="24"/>
          <w:szCs w:val="24"/>
        </w:rPr>
      </w:pPr>
    </w:p>
    <w:p w14:paraId="672E05A4" w14:textId="77777777" w:rsidR="005152B2" w:rsidRPr="005152B2" w:rsidRDefault="005152B2" w:rsidP="005152B2">
      <w:pPr>
        <w:pStyle w:val="ab"/>
        <w:rPr>
          <w:rFonts w:ascii="Times New Roman"/>
          <w:sz w:val="24"/>
          <w:szCs w:val="24"/>
        </w:rPr>
      </w:pPr>
    </w:p>
    <w:p w14:paraId="6B9B61C8" w14:textId="77777777" w:rsidR="005152B2" w:rsidRPr="005152B2" w:rsidRDefault="005152B2" w:rsidP="005152B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43032380" w14:textId="77777777" w:rsidR="005152B2" w:rsidRPr="005152B2" w:rsidRDefault="005152B2" w:rsidP="005152B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6A75CA6D" w14:textId="77777777" w:rsidR="005152B2" w:rsidRPr="005152B2" w:rsidRDefault="005152B2" w:rsidP="005152B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43E3AB23" w14:textId="77777777" w:rsidR="005152B2" w:rsidRPr="005152B2" w:rsidRDefault="005152B2" w:rsidP="005152B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4B1F9D04" w14:textId="77777777" w:rsidR="005152B2" w:rsidRDefault="005152B2" w:rsidP="005152B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6457D473" w14:textId="77777777" w:rsidR="005152B2" w:rsidRDefault="005152B2" w:rsidP="005152B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3C35EB34" w14:textId="77777777" w:rsidR="005152B2" w:rsidRDefault="005152B2" w:rsidP="005152B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6C142BC2" w14:textId="77777777" w:rsidR="005152B2" w:rsidRDefault="005152B2" w:rsidP="005152B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10293B01" w14:textId="7B8D0560" w:rsidR="005152B2" w:rsidRPr="00FA6E32" w:rsidRDefault="005152B2" w:rsidP="005152B2">
      <w:pPr>
        <w:pStyle w:val="ab"/>
        <w:jc w:val="center"/>
        <w:rPr>
          <w:rFonts w:ascii="Times New Roman"/>
          <w:b/>
          <w:bCs/>
          <w:sz w:val="36"/>
          <w:szCs w:val="36"/>
        </w:rPr>
      </w:pPr>
      <w:r w:rsidRPr="00FA6E32">
        <w:rPr>
          <w:rFonts w:ascii="Times New Roman"/>
          <w:b/>
          <w:bCs/>
          <w:sz w:val="36"/>
          <w:szCs w:val="36"/>
        </w:rPr>
        <w:t xml:space="preserve">Рабочая программа воспитания </w:t>
      </w:r>
    </w:p>
    <w:p w14:paraId="18C94E50" w14:textId="77777777" w:rsidR="005152B2" w:rsidRPr="00FA6E32" w:rsidRDefault="005152B2" w:rsidP="005152B2">
      <w:pPr>
        <w:pStyle w:val="ab"/>
        <w:jc w:val="center"/>
        <w:rPr>
          <w:rFonts w:ascii="Times New Roman"/>
          <w:b/>
          <w:bCs/>
          <w:sz w:val="36"/>
          <w:szCs w:val="36"/>
        </w:rPr>
      </w:pPr>
      <w:bookmarkStart w:id="0" w:name="_Hlk174957850"/>
      <w:r w:rsidRPr="00FA6E32">
        <w:rPr>
          <w:rFonts w:ascii="Times New Roman"/>
          <w:b/>
          <w:bCs/>
          <w:sz w:val="36"/>
          <w:szCs w:val="36"/>
        </w:rPr>
        <w:t>МБОУ «Средняя общеобразовательная школа № 4»</w:t>
      </w:r>
    </w:p>
    <w:p w14:paraId="6422AAB3" w14:textId="77777777" w:rsidR="005152B2" w:rsidRPr="00FA6E32" w:rsidRDefault="005152B2" w:rsidP="005152B2">
      <w:pPr>
        <w:pStyle w:val="ab"/>
        <w:jc w:val="center"/>
        <w:rPr>
          <w:rFonts w:ascii="Times New Roman"/>
          <w:sz w:val="36"/>
          <w:szCs w:val="36"/>
        </w:rPr>
      </w:pPr>
      <w:r w:rsidRPr="00FA6E32">
        <w:rPr>
          <w:rFonts w:ascii="Times New Roman"/>
          <w:b/>
          <w:bCs/>
          <w:sz w:val="36"/>
          <w:szCs w:val="36"/>
        </w:rPr>
        <w:t>на 202</w:t>
      </w:r>
      <w:r w:rsidRPr="00FA6E32">
        <w:rPr>
          <w:rFonts w:ascii="Times New Roman"/>
          <w:b/>
          <w:bCs/>
          <w:sz w:val="36"/>
          <w:szCs w:val="36"/>
          <w:lang w:eastAsia="ru-RU"/>
        </w:rPr>
        <w:t>3</w:t>
      </w:r>
      <w:r w:rsidRPr="00FA6E32">
        <w:rPr>
          <w:rFonts w:ascii="Times New Roman"/>
          <w:b/>
          <w:bCs/>
          <w:sz w:val="36"/>
          <w:szCs w:val="36"/>
        </w:rPr>
        <w:t xml:space="preserve"> — 2027 годы </w:t>
      </w:r>
    </w:p>
    <w:bookmarkEnd w:id="0"/>
    <w:p w14:paraId="20FB7EC1" w14:textId="77777777" w:rsidR="005152B2" w:rsidRPr="00FA6E32" w:rsidRDefault="005152B2" w:rsidP="005152B2">
      <w:pPr>
        <w:pStyle w:val="ab"/>
        <w:jc w:val="center"/>
        <w:rPr>
          <w:rFonts w:ascii="Times New Roman"/>
          <w:sz w:val="36"/>
          <w:szCs w:val="36"/>
        </w:rPr>
      </w:pPr>
    </w:p>
    <w:p w14:paraId="6B3A70E7" w14:textId="77777777" w:rsidR="005152B2" w:rsidRPr="005152B2" w:rsidRDefault="005152B2" w:rsidP="005152B2">
      <w:pPr>
        <w:pStyle w:val="ab"/>
        <w:jc w:val="center"/>
        <w:rPr>
          <w:rFonts w:ascii="Times New Roman"/>
          <w:sz w:val="24"/>
          <w:szCs w:val="24"/>
        </w:rPr>
      </w:pPr>
    </w:p>
    <w:p w14:paraId="3C0A3000" w14:textId="77777777" w:rsidR="005152B2" w:rsidRPr="005152B2" w:rsidRDefault="005152B2" w:rsidP="005152B2">
      <w:pPr>
        <w:pStyle w:val="ab"/>
        <w:jc w:val="center"/>
        <w:rPr>
          <w:rFonts w:ascii="Times New Roman"/>
          <w:sz w:val="24"/>
          <w:szCs w:val="24"/>
        </w:rPr>
      </w:pPr>
    </w:p>
    <w:p w14:paraId="6DE040FF" w14:textId="77777777" w:rsidR="005152B2" w:rsidRPr="005152B2" w:rsidRDefault="005152B2" w:rsidP="005152B2">
      <w:pPr>
        <w:pStyle w:val="ab"/>
        <w:jc w:val="center"/>
        <w:rPr>
          <w:rFonts w:ascii="Times New Roman"/>
          <w:sz w:val="24"/>
          <w:szCs w:val="24"/>
        </w:rPr>
      </w:pPr>
    </w:p>
    <w:p w14:paraId="4F2A5E0A" w14:textId="77777777" w:rsidR="005152B2" w:rsidRPr="005152B2" w:rsidRDefault="005152B2" w:rsidP="005152B2">
      <w:pPr>
        <w:pStyle w:val="ab"/>
        <w:jc w:val="center"/>
        <w:rPr>
          <w:rFonts w:ascii="Times New Roman"/>
          <w:sz w:val="24"/>
          <w:szCs w:val="24"/>
        </w:rPr>
      </w:pPr>
    </w:p>
    <w:p w14:paraId="27667296" w14:textId="77777777" w:rsidR="005152B2" w:rsidRPr="005152B2" w:rsidRDefault="005152B2" w:rsidP="005152B2">
      <w:pPr>
        <w:pStyle w:val="ab"/>
        <w:jc w:val="center"/>
        <w:rPr>
          <w:rFonts w:ascii="Times New Roman"/>
          <w:sz w:val="24"/>
          <w:szCs w:val="24"/>
        </w:rPr>
      </w:pPr>
    </w:p>
    <w:tbl>
      <w:tblPr>
        <w:tblW w:w="9345" w:type="dxa"/>
        <w:tblInd w:w="108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152B2" w:rsidRPr="00FA6E32" w14:paraId="17DB5C05" w14:textId="77777777" w:rsidTr="00034987">
        <w:tc>
          <w:tcPr>
            <w:tcW w:w="4672" w:type="dxa"/>
          </w:tcPr>
          <w:p w14:paraId="2046ACE0" w14:textId="77777777" w:rsidR="005152B2" w:rsidRPr="00FA6E32" w:rsidRDefault="005152B2" w:rsidP="00034987">
            <w:pPr>
              <w:pStyle w:val="ab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A884ACB" w14:textId="77777777" w:rsidR="005152B2" w:rsidRPr="00FA6E32" w:rsidRDefault="005152B2" w:rsidP="00034987">
            <w:pPr>
              <w:pStyle w:val="ab"/>
              <w:rPr>
                <w:rFonts w:ascii="Times New Roman"/>
                <w:b/>
                <w:bCs/>
                <w:sz w:val="28"/>
                <w:szCs w:val="28"/>
              </w:rPr>
            </w:pPr>
          </w:p>
          <w:p w14:paraId="78CFE6F4" w14:textId="77777777" w:rsidR="005152B2" w:rsidRPr="00FA6E32" w:rsidRDefault="005152B2" w:rsidP="00034987">
            <w:pPr>
              <w:pStyle w:val="ab"/>
              <w:rPr>
                <w:rFonts w:ascii="Times New Roman"/>
                <w:b/>
                <w:bCs/>
                <w:sz w:val="28"/>
                <w:szCs w:val="28"/>
              </w:rPr>
            </w:pPr>
          </w:p>
          <w:p w14:paraId="4B21E46C" w14:textId="77777777" w:rsidR="005152B2" w:rsidRPr="00FA6E32" w:rsidRDefault="005152B2" w:rsidP="00034987">
            <w:pPr>
              <w:pStyle w:val="ab"/>
              <w:rPr>
                <w:rFonts w:ascii="Times New Roman"/>
                <w:b/>
                <w:bCs/>
                <w:sz w:val="28"/>
                <w:szCs w:val="28"/>
              </w:rPr>
            </w:pPr>
          </w:p>
          <w:p w14:paraId="5262D2AF" w14:textId="5ADC291B" w:rsidR="005152B2" w:rsidRPr="00FA6E32" w:rsidRDefault="005152B2" w:rsidP="00034987">
            <w:pPr>
              <w:pStyle w:val="ab"/>
              <w:rPr>
                <w:rFonts w:ascii="Times New Roman"/>
                <w:b/>
                <w:bCs/>
                <w:sz w:val="28"/>
                <w:szCs w:val="28"/>
              </w:rPr>
            </w:pPr>
            <w:r w:rsidRPr="00FA6E32">
              <w:rPr>
                <w:rFonts w:ascii="Times New Roman"/>
                <w:b/>
                <w:bCs/>
                <w:sz w:val="28"/>
                <w:szCs w:val="28"/>
              </w:rPr>
              <w:t>Составитель  программы:</w:t>
            </w:r>
          </w:p>
          <w:p w14:paraId="34395E17" w14:textId="77777777" w:rsidR="005152B2" w:rsidRPr="00FA6E32" w:rsidRDefault="005152B2" w:rsidP="00034987">
            <w:pPr>
              <w:pStyle w:val="ab"/>
              <w:rPr>
                <w:rFonts w:ascii="Times New Roman"/>
                <w:sz w:val="28"/>
                <w:szCs w:val="28"/>
              </w:rPr>
            </w:pPr>
            <w:r w:rsidRPr="00FA6E32">
              <w:rPr>
                <w:rFonts w:ascii="Times New Roman"/>
                <w:sz w:val="28"/>
                <w:szCs w:val="28"/>
              </w:rPr>
              <w:t>Унтило Оксана Федоровна,  заместитель  директора по воспитательной работе</w:t>
            </w:r>
          </w:p>
        </w:tc>
      </w:tr>
    </w:tbl>
    <w:p w14:paraId="5565E01E" w14:textId="77777777" w:rsidR="005152B2" w:rsidRPr="00FA6E32" w:rsidRDefault="005152B2" w:rsidP="005152B2">
      <w:pPr>
        <w:pStyle w:val="ab"/>
        <w:rPr>
          <w:rFonts w:ascii="Times New Roman"/>
          <w:sz w:val="28"/>
          <w:szCs w:val="28"/>
        </w:rPr>
      </w:pPr>
    </w:p>
    <w:p w14:paraId="4053B07F" w14:textId="77777777" w:rsidR="005152B2" w:rsidRPr="00FA6E32" w:rsidRDefault="005152B2" w:rsidP="005152B2">
      <w:pPr>
        <w:pStyle w:val="ab"/>
        <w:jc w:val="center"/>
        <w:rPr>
          <w:rFonts w:ascii="Times New Roman"/>
          <w:b/>
          <w:bCs/>
          <w:sz w:val="28"/>
          <w:szCs w:val="28"/>
        </w:rPr>
      </w:pPr>
    </w:p>
    <w:p w14:paraId="65A6CA8E" w14:textId="77777777" w:rsidR="005152B2" w:rsidRPr="00FA6E32" w:rsidRDefault="005152B2" w:rsidP="005152B2">
      <w:pPr>
        <w:pStyle w:val="ab"/>
        <w:jc w:val="center"/>
        <w:rPr>
          <w:rFonts w:ascii="Times New Roman"/>
          <w:b/>
          <w:bCs/>
          <w:sz w:val="28"/>
          <w:szCs w:val="28"/>
        </w:rPr>
      </w:pPr>
    </w:p>
    <w:p w14:paraId="4AB5A24C" w14:textId="77777777" w:rsidR="005152B2" w:rsidRPr="00FA6E32" w:rsidRDefault="005152B2" w:rsidP="005152B2">
      <w:pPr>
        <w:pStyle w:val="ab"/>
        <w:jc w:val="center"/>
        <w:rPr>
          <w:rFonts w:ascii="Times New Roman"/>
          <w:b/>
          <w:bCs/>
          <w:sz w:val="28"/>
          <w:szCs w:val="28"/>
        </w:rPr>
      </w:pPr>
    </w:p>
    <w:p w14:paraId="352008FD" w14:textId="77777777" w:rsidR="005152B2" w:rsidRPr="00FA6E32" w:rsidRDefault="005152B2" w:rsidP="005152B2">
      <w:pPr>
        <w:pStyle w:val="ab"/>
        <w:jc w:val="center"/>
        <w:rPr>
          <w:rFonts w:ascii="Times New Roman"/>
          <w:b/>
          <w:bCs/>
          <w:sz w:val="28"/>
          <w:szCs w:val="28"/>
        </w:rPr>
      </w:pPr>
    </w:p>
    <w:p w14:paraId="2905A169" w14:textId="77777777" w:rsidR="005152B2" w:rsidRPr="00FA6E32" w:rsidRDefault="005152B2" w:rsidP="005152B2">
      <w:pPr>
        <w:pStyle w:val="ab"/>
        <w:jc w:val="center"/>
        <w:rPr>
          <w:rFonts w:ascii="Times New Roman"/>
          <w:b/>
          <w:bCs/>
          <w:sz w:val="28"/>
          <w:szCs w:val="28"/>
        </w:rPr>
      </w:pPr>
    </w:p>
    <w:p w14:paraId="2B5BAD87" w14:textId="77777777" w:rsidR="005152B2" w:rsidRPr="00FA6E32" w:rsidRDefault="005152B2" w:rsidP="005152B2">
      <w:pPr>
        <w:pStyle w:val="ab"/>
        <w:jc w:val="center"/>
        <w:rPr>
          <w:rFonts w:ascii="Times New Roman"/>
          <w:b/>
          <w:bCs/>
          <w:sz w:val="28"/>
          <w:szCs w:val="28"/>
        </w:rPr>
      </w:pPr>
      <w:r w:rsidRPr="00FA6E32">
        <w:rPr>
          <w:rFonts w:ascii="Times New Roman"/>
          <w:b/>
          <w:bCs/>
          <w:sz w:val="28"/>
          <w:szCs w:val="28"/>
        </w:rPr>
        <w:t>Город Шадринск, 2023 год</w:t>
      </w:r>
    </w:p>
    <w:p w14:paraId="50A8D937" w14:textId="78A1E074" w:rsidR="005152B2" w:rsidRPr="00FA6E32" w:rsidRDefault="005152B2" w:rsidP="000818CF">
      <w:pPr>
        <w:spacing w:line="276" w:lineRule="auto"/>
        <w:jc w:val="center"/>
        <w:rPr>
          <w:sz w:val="28"/>
          <w:szCs w:val="28"/>
        </w:rPr>
      </w:pPr>
    </w:p>
    <w:p w14:paraId="74B51F3B" w14:textId="60C1F21E" w:rsidR="00FA6E32" w:rsidRPr="00D7398B" w:rsidRDefault="00FA6E32" w:rsidP="00FA6E32">
      <w:pPr>
        <w:pStyle w:val="ab"/>
        <w:jc w:val="center"/>
        <w:rPr>
          <w:rFonts w:ascii="Times New Roman"/>
          <w:b/>
          <w:bCs/>
          <w:sz w:val="24"/>
          <w:szCs w:val="24"/>
          <w:lang w:eastAsia="ru-RU"/>
        </w:rPr>
      </w:pPr>
      <w:r w:rsidRPr="00D7398B">
        <w:rPr>
          <w:rFonts w:ascii="Times New Roman"/>
          <w:b/>
          <w:bCs/>
          <w:sz w:val="24"/>
          <w:szCs w:val="24"/>
          <w:lang w:eastAsia="ru-RU"/>
        </w:rPr>
        <w:lastRenderedPageBreak/>
        <w:t>ОГЛАВЛЕНИЕ</w:t>
      </w:r>
    </w:p>
    <w:p w14:paraId="0B725912" w14:textId="77777777" w:rsidR="00FA6E32" w:rsidRPr="00D7398B" w:rsidRDefault="00FA6E32" w:rsidP="00FA6E32">
      <w:pPr>
        <w:pStyle w:val="ab"/>
        <w:jc w:val="center"/>
        <w:rPr>
          <w:rFonts w:ascii="Times New Roman"/>
          <w:b/>
          <w:bCs/>
          <w:sz w:val="24"/>
          <w:szCs w:val="24"/>
          <w:lang w:eastAsia="ru-RU"/>
        </w:rPr>
      </w:pPr>
    </w:p>
    <w:p w14:paraId="73CA45FA" w14:textId="77777777" w:rsidR="004F3AAB" w:rsidRPr="00D7398B" w:rsidRDefault="00FA6E32" w:rsidP="00FA6E32">
      <w:pPr>
        <w:pStyle w:val="ab"/>
        <w:jc w:val="left"/>
        <w:rPr>
          <w:rStyle w:val="fontstyle11"/>
          <w:rFonts w:eastAsia="Batang"/>
          <w:b/>
          <w:bCs/>
          <w:sz w:val="24"/>
          <w:szCs w:val="24"/>
          <w:lang w:eastAsia="ru-RU"/>
        </w:rPr>
      </w:pPr>
      <w:r w:rsidRPr="00D7398B">
        <w:rPr>
          <w:rStyle w:val="fontstyle11"/>
          <w:rFonts w:eastAsia="Batang"/>
          <w:b/>
          <w:bCs/>
          <w:sz w:val="24"/>
          <w:szCs w:val="24"/>
        </w:rPr>
        <w:t>ПОЯСНИТЕЛЬНАЯ ЗАПИСКА</w:t>
      </w:r>
      <w:r w:rsidRPr="00D7398B">
        <w:rPr>
          <w:rFonts w:ascii="Times New Roman"/>
          <w:b/>
          <w:bCs/>
          <w:color w:val="000000"/>
          <w:sz w:val="24"/>
          <w:szCs w:val="24"/>
        </w:rPr>
        <w:br/>
      </w:r>
    </w:p>
    <w:p w14:paraId="637C0428" w14:textId="2B303767" w:rsidR="00FA6E32" w:rsidRPr="00D7398B" w:rsidRDefault="00FA6E32" w:rsidP="00FA6E32">
      <w:pPr>
        <w:pStyle w:val="ab"/>
        <w:jc w:val="left"/>
        <w:rPr>
          <w:rFonts w:ascii="Times New Roman"/>
          <w:sz w:val="24"/>
          <w:szCs w:val="24"/>
        </w:rPr>
      </w:pPr>
      <w:r w:rsidRPr="00D7398B">
        <w:rPr>
          <w:rStyle w:val="fontstyle11"/>
          <w:rFonts w:eastAsia="Batang"/>
          <w:b/>
          <w:bCs/>
          <w:sz w:val="24"/>
          <w:szCs w:val="24"/>
          <w:lang w:eastAsia="ru-RU"/>
        </w:rPr>
        <w:t>РАЗДЕЛ 1.  ЦЕЛЕВОЙ</w:t>
      </w:r>
    </w:p>
    <w:p w14:paraId="27B857C3" w14:textId="77777777" w:rsidR="00FA6E32" w:rsidRPr="00D7398B" w:rsidRDefault="00FA6E32" w:rsidP="00FA6E32">
      <w:pPr>
        <w:pStyle w:val="ab"/>
        <w:rPr>
          <w:rFonts w:ascii="Times New Roman"/>
          <w:sz w:val="24"/>
          <w:szCs w:val="24"/>
        </w:rPr>
      </w:pPr>
      <w:r w:rsidRPr="00D7398B">
        <w:rPr>
          <w:rStyle w:val="fontstyle11"/>
          <w:rFonts w:eastAsia="Batang"/>
          <w:sz w:val="24"/>
          <w:szCs w:val="24"/>
        </w:rPr>
        <w:t xml:space="preserve">1.1. Цель и задачи воспитания обучающихся </w:t>
      </w:r>
    </w:p>
    <w:p w14:paraId="660B9686" w14:textId="77777777" w:rsidR="00FA6E32" w:rsidRPr="00D7398B" w:rsidRDefault="00FA6E32" w:rsidP="00FA6E32">
      <w:pPr>
        <w:pStyle w:val="ab"/>
        <w:rPr>
          <w:rFonts w:ascii="Times New Roman"/>
          <w:sz w:val="24"/>
          <w:szCs w:val="24"/>
        </w:rPr>
      </w:pPr>
      <w:r w:rsidRPr="00D7398B">
        <w:rPr>
          <w:rStyle w:val="fontstyle11"/>
          <w:rFonts w:eastAsia="Batang"/>
          <w:sz w:val="24"/>
          <w:szCs w:val="24"/>
        </w:rPr>
        <w:t>1.2. Направления воспитания</w:t>
      </w:r>
    </w:p>
    <w:p w14:paraId="659A85D8" w14:textId="77777777" w:rsidR="00FA6E32" w:rsidRPr="00D7398B" w:rsidRDefault="00FA6E32" w:rsidP="00FA6E32">
      <w:pPr>
        <w:pStyle w:val="ab"/>
        <w:rPr>
          <w:rFonts w:ascii="Times New Roman"/>
          <w:sz w:val="24"/>
          <w:szCs w:val="24"/>
        </w:rPr>
      </w:pPr>
      <w:r w:rsidRPr="00D7398B">
        <w:rPr>
          <w:rStyle w:val="fontstyle11"/>
          <w:rFonts w:eastAsia="Batang"/>
          <w:sz w:val="24"/>
          <w:szCs w:val="24"/>
        </w:rPr>
        <w:t>1.3. Целевые ориентиры результатов воспитания.</w:t>
      </w:r>
    </w:p>
    <w:p w14:paraId="339A6241" w14:textId="77777777" w:rsidR="004F3AAB" w:rsidRPr="00D7398B" w:rsidRDefault="004F3AAB" w:rsidP="00FA6E32">
      <w:pPr>
        <w:pStyle w:val="ab"/>
        <w:rPr>
          <w:rStyle w:val="fontstyle11"/>
          <w:rFonts w:eastAsia="Batang"/>
          <w:b/>
          <w:bCs/>
          <w:sz w:val="24"/>
          <w:szCs w:val="24"/>
        </w:rPr>
      </w:pPr>
    </w:p>
    <w:p w14:paraId="740D9046" w14:textId="31EB86AD" w:rsidR="00FA6E32" w:rsidRPr="00D7398B" w:rsidRDefault="00FA6E32" w:rsidP="00FA6E32">
      <w:pPr>
        <w:pStyle w:val="ab"/>
        <w:rPr>
          <w:rFonts w:ascii="Times New Roman"/>
          <w:sz w:val="24"/>
          <w:szCs w:val="24"/>
        </w:rPr>
      </w:pPr>
      <w:r w:rsidRPr="00D7398B">
        <w:rPr>
          <w:rStyle w:val="fontstyle11"/>
          <w:rFonts w:eastAsia="Batang"/>
          <w:b/>
          <w:bCs/>
          <w:sz w:val="24"/>
          <w:szCs w:val="24"/>
        </w:rPr>
        <w:t>РАЗДЕЛ 2. СОДЕРЖАТЕЛЬНЫЙ</w:t>
      </w:r>
    </w:p>
    <w:p w14:paraId="4764C158" w14:textId="77777777" w:rsidR="00FA6E32" w:rsidRPr="00D7398B" w:rsidRDefault="00FA6E32" w:rsidP="00FA6E32">
      <w:pPr>
        <w:pStyle w:val="ab"/>
        <w:rPr>
          <w:rFonts w:ascii="Times New Roman"/>
          <w:sz w:val="24"/>
          <w:szCs w:val="24"/>
        </w:rPr>
      </w:pPr>
      <w:r w:rsidRPr="00D7398B">
        <w:rPr>
          <w:rStyle w:val="fontstyle11"/>
          <w:rFonts w:eastAsia="Batang"/>
          <w:sz w:val="24"/>
          <w:szCs w:val="24"/>
        </w:rPr>
        <w:t>2.1. Уклад школы</w:t>
      </w:r>
    </w:p>
    <w:p w14:paraId="7F5A26CE" w14:textId="77777777" w:rsidR="00FA6E32" w:rsidRPr="00D7398B" w:rsidRDefault="00FA6E32" w:rsidP="00FA6E32">
      <w:pPr>
        <w:pStyle w:val="ab"/>
        <w:rPr>
          <w:rFonts w:ascii="Times New Roman"/>
          <w:sz w:val="24"/>
          <w:szCs w:val="24"/>
        </w:rPr>
      </w:pPr>
      <w:r w:rsidRPr="00D7398B">
        <w:rPr>
          <w:rStyle w:val="fontstyle11"/>
          <w:rFonts w:eastAsia="Batang"/>
          <w:sz w:val="24"/>
          <w:szCs w:val="24"/>
        </w:rPr>
        <w:t>2.2. Виды, формы и содержание  воспитательной деятельности</w:t>
      </w:r>
    </w:p>
    <w:p w14:paraId="69E659F5" w14:textId="77777777" w:rsidR="004F3AAB" w:rsidRPr="00D7398B" w:rsidRDefault="004F3AAB" w:rsidP="00FA6E32">
      <w:pPr>
        <w:pStyle w:val="ab"/>
        <w:rPr>
          <w:rStyle w:val="fontstyle11"/>
          <w:rFonts w:eastAsia="Batang"/>
          <w:b/>
          <w:bCs/>
          <w:sz w:val="24"/>
          <w:szCs w:val="24"/>
        </w:rPr>
      </w:pPr>
    </w:p>
    <w:p w14:paraId="0B5FE915" w14:textId="44B8356C" w:rsidR="00FA6E32" w:rsidRPr="00D7398B" w:rsidRDefault="00FA6E32" w:rsidP="00FA6E32">
      <w:pPr>
        <w:pStyle w:val="ab"/>
        <w:rPr>
          <w:rFonts w:ascii="Times New Roman"/>
          <w:sz w:val="24"/>
          <w:szCs w:val="24"/>
        </w:rPr>
      </w:pPr>
      <w:r w:rsidRPr="00D7398B">
        <w:rPr>
          <w:rStyle w:val="fontstyle11"/>
          <w:rFonts w:eastAsia="Batang"/>
          <w:b/>
          <w:bCs/>
          <w:sz w:val="24"/>
          <w:szCs w:val="24"/>
        </w:rPr>
        <w:t xml:space="preserve">РАЗДЕЛ 3. </w:t>
      </w:r>
      <w:r w:rsidRPr="00D7398B">
        <w:rPr>
          <w:rStyle w:val="fontstyle11"/>
          <w:rFonts w:eastAsia="Batang"/>
          <w:b/>
          <w:bCs/>
          <w:sz w:val="24"/>
          <w:szCs w:val="24"/>
          <w:lang w:eastAsia="ru-RU"/>
        </w:rPr>
        <w:t>ОРГАНИЗАЦИОННЫЙ</w:t>
      </w:r>
    </w:p>
    <w:p w14:paraId="797D8C0A" w14:textId="77777777" w:rsidR="00FA6E32" w:rsidRPr="00D7398B" w:rsidRDefault="00FA6E32" w:rsidP="00FA6E32">
      <w:pPr>
        <w:pStyle w:val="ab"/>
        <w:rPr>
          <w:rFonts w:ascii="Times New Roman"/>
          <w:sz w:val="24"/>
          <w:szCs w:val="24"/>
        </w:rPr>
      </w:pPr>
      <w:r w:rsidRPr="00D7398B">
        <w:rPr>
          <w:rStyle w:val="fontstyle11"/>
          <w:rFonts w:eastAsia="Batang"/>
          <w:sz w:val="24"/>
          <w:szCs w:val="24"/>
        </w:rPr>
        <w:t>3.1. Кадровое обеспечение</w:t>
      </w:r>
    </w:p>
    <w:p w14:paraId="60724B6D" w14:textId="77777777" w:rsidR="00FA6E32" w:rsidRPr="00D7398B" w:rsidRDefault="00FA6E32" w:rsidP="00FA6E32">
      <w:pPr>
        <w:pStyle w:val="ab"/>
        <w:rPr>
          <w:rFonts w:ascii="Times New Roman"/>
          <w:sz w:val="24"/>
          <w:szCs w:val="24"/>
        </w:rPr>
      </w:pPr>
      <w:r w:rsidRPr="00D7398B">
        <w:rPr>
          <w:rStyle w:val="fontstyle11"/>
          <w:rFonts w:eastAsia="Batang"/>
          <w:sz w:val="24"/>
          <w:szCs w:val="24"/>
        </w:rPr>
        <w:t>3.2. Нормативно - методическое обеспечение</w:t>
      </w:r>
    </w:p>
    <w:p w14:paraId="1BC46EBD" w14:textId="77777777" w:rsidR="00FA6E32" w:rsidRPr="00D7398B" w:rsidRDefault="00FA6E32" w:rsidP="00FA6E32">
      <w:pPr>
        <w:pStyle w:val="ab"/>
        <w:rPr>
          <w:rFonts w:ascii="Times New Roman"/>
          <w:sz w:val="24"/>
          <w:szCs w:val="24"/>
        </w:rPr>
      </w:pPr>
      <w:r w:rsidRPr="00D7398B">
        <w:rPr>
          <w:rStyle w:val="fontstyle11"/>
          <w:rFonts w:eastAsia="Batang"/>
          <w:sz w:val="24"/>
          <w:szCs w:val="24"/>
        </w:rPr>
        <w:t>3.3. Требования к условиям работы с обучающимися с особыми образовательными потребностями.</w:t>
      </w:r>
    </w:p>
    <w:p w14:paraId="59D90FD7" w14:textId="77777777" w:rsidR="00FA6E32" w:rsidRPr="00D7398B" w:rsidRDefault="00FA6E32" w:rsidP="00FA6E32">
      <w:pPr>
        <w:pStyle w:val="ab"/>
        <w:rPr>
          <w:rFonts w:ascii="Times New Roman"/>
          <w:sz w:val="24"/>
          <w:szCs w:val="24"/>
        </w:rPr>
      </w:pPr>
      <w:r w:rsidRPr="00D7398B">
        <w:rPr>
          <w:rStyle w:val="fontstyle11"/>
          <w:rFonts w:eastAsia="Batang"/>
          <w:sz w:val="24"/>
          <w:szCs w:val="24"/>
        </w:rPr>
        <w:t>3.4. Система поощрения социальной успешности и проявлений активной жизненной позиции обучающихся.</w:t>
      </w:r>
    </w:p>
    <w:p w14:paraId="77419A5F" w14:textId="77777777" w:rsidR="00FA6E32" w:rsidRPr="00D7398B" w:rsidRDefault="00FA6E32" w:rsidP="00FA6E32">
      <w:pPr>
        <w:pStyle w:val="ab"/>
        <w:rPr>
          <w:rFonts w:ascii="Times New Roman"/>
          <w:sz w:val="24"/>
          <w:szCs w:val="24"/>
        </w:rPr>
      </w:pPr>
      <w:r w:rsidRPr="00D7398B">
        <w:rPr>
          <w:rStyle w:val="fontstyle11"/>
          <w:rFonts w:eastAsia="Batang"/>
          <w:sz w:val="24"/>
          <w:szCs w:val="24"/>
        </w:rPr>
        <w:t xml:space="preserve">3.5.  Анализ воспитательного процесса </w:t>
      </w:r>
    </w:p>
    <w:p w14:paraId="75D16D9C" w14:textId="77777777" w:rsidR="004F3AAB" w:rsidRPr="00D7398B" w:rsidRDefault="004F3AAB" w:rsidP="00FA6E32">
      <w:pPr>
        <w:pStyle w:val="ab"/>
        <w:tabs>
          <w:tab w:val="left" w:pos="0"/>
        </w:tabs>
        <w:rPr>
          <w:rStyle w:val="fontstyle11"/>
          <w:rFonts w:eastAsia="Batang"/>
          <w:b/>
          <w:bCs/>
          <w:sz w:val="24"/>
          <w:szCs w:val="24"/>
        </w:rPr>
      </w:pPr>
    </w:p>
    <w:p w14:paraId="2ACC249A" w14:textId="4515F128" w:rsidR="00FA6E32" w:rsidRPr="00D7398B" w:rsidRDefault="00FA6E32" w:rsidP="00FA6E32">
      <w:pPr>
        <w:pStyle w:val="ab"/>
        <w:tabs>
          <w:tab w:val="left" w:pos="0"/>
        </w:tabs>
        <w:rPr>
          <w:rFonts w:ascii="Times New Roman"/>
          <w:sz w:val="24"/>
          <w:szCs w:val="24"/>
        </w:rPr>
      </w:pPr>
      <w:r w:rsidRPr="00D7398B">
        <w:rPr>
          <w:rStyle w:val="fontstyle11"/>
          <w:rFonts w:eastAsia="Batang"/>
          <w:b/>
          <w:bCs/>
          <w:sz w:val="24"/>
          <w:szCs w:val="24"/>
        </w:rPr>
        <w:t>РАЗДЕЛ 4. ПРИЛОЖЕНИЯ</w:t>
      </w:r>
    </w:p>
    <w:p w14:paraId="7614F18B" w14:textId="30539D5E" w:rsidR="004F3AAB" w:rsidRPr="00D7398B" w:rsidRDefault="00E544E3" w:rsidP="00E544E3">
      <w:pPr>
        <w:pStyle w:val="ab"/>
        <w:ind w:firstLine="720"/>
        <w:rPr>
          <w:rStyle w:val="fontstyle11"/>
          <w:rFonts w:eastAsia="Batang"/>
          <w:sz w:val="24"/>
          <w:szCs w:val="24"/>
        </w:rPr>
      </w:pPr>
      <w:r w:rsidRPr="00D7398B">
        <w:rPr>
          <w:rStyle w:val="fontstyle11"/>
          <w:rFonts w:eastAsia="Batang"/>
          <w:b/>
          <w:bCs/>
          <w:sz w:val="24"/>
          <w:szCs w:val="24"/>
        </w:rPr>
        <w:t>Приложение 1.</w:t>
      </w:r>
      <w:r w:rsidRPr="00D7398B">
        <w:rPr>
          <w:rStyle w:val="fontstyle11"/>
          <w:rFonts w:eastAsia="Batang"/>
          <w:sz w:val="24"/>
          <w:szCs w:val="24"/>
        </w:rPr>
        <w:t xml:space="preserve"> </w:t>
      </w:r>
      <w:r w:rsidR="00FA6E32" w:rsidRPr="00D7398B">
        <w:rPr>
          <w:rStyle w:val="fontstyle11"/>
          <w:rFonts w:eastAsia="Batang"/>
          <w:sz w:val="24"/>
          <w:szCs w:val="24"/>
        </w:rPr>
        <w:t xml:space="preserve"> </w:t>
      </w:r>
      <w:bookmarkStart w:id="1" w:name="_Hlk174957905"/>
      <w:r w:rsidR="006915C5" w:rsidRPr="00D7398B">
        <w:rPr>
          <w:rStyle w:val="fontstyle11"/>
          <w:rFonts w:eastAsia="Batang"/>
          <w:sz w:val="24"/>
          <w:szCs w:val="24"/>
        </w:rPr>
        <w:t>Целевые ориентиры  результатов воспитания, в</w:t>
      </w:r>
      <w:r w:rsidR="004F3AAB" w:rsidRPr="00D7398B">
        <w:rPr>
          <w:rStyle w:val="fontstyle11"/>
          <w:rFonts w:eastAsia="Batang"/>
          <w:sz w:val="24"/>
          <w:szCs w:val="24"/>
        </w:rPr>
        <w:t xml:space="preserve">иды, формы и содержание  воспитательной деятельности  на </w:t>
      </w:r>
      <w:r w:rsidRPr="00D7398B">
        <w:rPr>
          <w:rStyle w:val="fontstyle11"/>
          <w:rFonts w:eastAsia="Batang"/>
          <w:sz w:val="24"/>
          <w:szCs w:val="24"/>
        </w:rPr>
        <w:t>уровне НОО</w:t>
      </w:r>
    </w:p>
    <w:bookmarkEnd w:id="1"/>
    <w:p w14:paraId="56ED12F9" w14:textId="0F648CC4" w:rsidR="00E544E3" w:rsidRPr="00D7398B" w:rsidRDefault="00E544E3" w:rsidP="00E544E3">
      <w:pPr>
        <w:pStyle w:val="ab"/>
        <w:ind w:firstLine="720"/>
        <w:rPr>
          <w:rStyle w:val="fontstyle11"/>
          <w:rFonts w:eastAsia="Batang"/>
          <w:sz w:val="24"/>
          <w:szCs w:val="24"/>
        </w:rPr>
      </w:pPr>
      <w:r w:rsidRPr="00D7398B">
        <w:rPr>
          <w:rStyle w:val="fontstyle11"/>
          <w:rFonts w:eastAsia="Batang"/>
          <w:b/>
          <w:bCs/>
          <w:sz w:val="24"/>
          <w:szCs w:val="24"/>
        </w:rPr>
        <w:t>Приложение 2.</w:t>
      </w:r>
      <w:r w:rsidRPr="00D7398B">
        <w:rPr>
          <w:rStyle w:val="fontstyle11"/>
          <w:rFonts w:eastAsia="Batang"/>
          <w:sz w:val="24"/>
          <w:szCs w:val="24"/>
        </w:rPr>
        <w:t xml:space="preserve"> </w:t>
      </w:r>
      <w:r w:rsidR="006915C5" w:rsidRPr="00D7398B">
        <w:rPr>
          <w:rStyle w:val="fontstyle11"/>
          <w:rFonts w:eastAsia="Batang"/>
          <w:sz w:val="24"/>
          <w:szCs w:val="24"/>
        </w:rPr>
        <w:t>Целевые ориентиры  результатов воспитания, в</w:t>
      </w:r>
      <w:r w:rsidRPr="00D7398B">
        <w:rPr>
          <w:rStyle w:val="fontstyle11"/>
          <w:rFonts w:eastAsia="Batang"/>
          <w:sz w:val="24"/>
          <w:szCs w:val="24"/>
        </w:rPr>
        <w:t>иды, формы и содержание  воспитательной деятельности  на уровне ООО</w:t>
      </w:r>
    </w:p>
    <w:p w14:paraId="21586057" w14:textId="7CCC0B32" w:rsidR="00E544E3" w:rsidRPr="00D7398B" w:rsidRDefault="00E544E3" w:rsidP="00E544E3">
      <w:pPr>
        <w:pStyle w:val="ab"/>
        <w:ind w:firstLine="720"/>
        <w:rPr>
          <w:rStyle w:val="fontstyle11"/>
          <w:rFonts w:eastAsia="Batang"/>
          <w:sz w:val="24"/>
          <w:szCs w:val="24"/>
        </w:rPr>
      </w:pPr>
      <w:r w:rsidRPr="00D7398B">
        <w:rPr>
          <w:rStyle w:val="fontstyle11"/>
          <w:rFonts w:eastAsia="Batang"/>
          <w:b/>
          <w:bCs/>
          <w:sz w:val="24"/>
          <w:szCs w:val="24"/>
        </w:rPr>
        <w:t>Приложение 3.</w:t>
      </w:r>
      <w:r w:rsidRPr="00D7398B">
        <w:rPr>
          <w:rStyle w:val="fontstyle11"/>
          <w:rFonts w:eastAsia="Batang"/>
          <w:sz w:val="24"/>
          <w:szCs w:val="24"/>
        </w:rPr>
        <w:t xml:space="preserve"> </w:t>
      </w:r>
      <w:r w:rsidR="006915C5" w:rsidRPr="00D7398B">
        <w:rPr>
          <w:rStyle w:val="fontstyle11"/>
          <w:rFonts w:eastAsia="Batang"/>
          <w:sz w:val="24"/>
          <w:szCs w:val="24"/>
        </w:rPr>
        <w:t>Целевые ориентиры  результатов воспитания, в</w:t>
      </w:r>
      <w:r w:rsidRPr="00D7398B">
        <w:rPr>
          <w:rStyle w:val="fontstyle11"/>
          <w:rFonts w:eastAsia="Batang"/>
          <w:sz w:val="24"/>
          <w:szCs w:val="24"/>
        </w:rPr>
        <w:t>иды, формы и содержание  воспитательной деятельности  на уровне СОО</w:t>
      </w:r>
    </w:p>
    <w:p w14:paraId="74A4E59C" w14:textId="038EE8FC" w:rsidR="00FA6E32" w:rsidRPr="00D7398B" w:rsidRDefault="00E544E3" w:rsidP="00E544E3">
      <w:pPr>
        <w:pStyle w:val="ab"/>
        <w:ind w:firstLine="720"/>
        <w:rPr>
          <w:rStyle w:val="fontstyle11"/>
          <w:rFonts w:eastAsia="Batang"/>
          <w:sz w:val="24"/>
          <w:szCs w:val="24"/>
        </w:rPr>
      </w:pPr>
      <w:r w:rsidRPr="00D7398B">
        <w:rPr>
          <w:rStyle w:val="fontstyle11"/>
          <w:rFonts w:eastAsia="Batang"/>
          <w:b/>
          <w:bCs/>
          <w:sz w:val="24"/>
          <w:szCs w:val="24"/>
        </w:rPr>
        <w:t>Приложение 4.</w:t>
      </w:r>
      <w:r w:rsidRPr="00D7398B">
        <w:rPr>
          <w:rStyle w:val="fontstyle11"/>
          <w:rFonts w:eastAsia="Batang"/>
          <w:sz w:val="24"/>
          <w:szCs w:val="24"/>
        </w:rPr>
        <w:t xml:space="preserve"> </w:t>
      </w:r>
      <w:bookmarkStart w:id="2" w:name="_Hlk174534468"/>
      <w:r w:rsidR="00FA6E32" w:rsidRPr="00D7398B">
        <w:rPr>
          <w:rStyle w:val="fontstyle11"/>
          <w:rFonts w:eastAsia="Batang"/>
          <w:sz w:val="24"/>
          <w:szCs w:val="24"/>
        </w:rPr>
        <w:t>Ежегодный календарный план воспитательной работы МБОУ  «Средняя общеобразовательная школа № 4»  на уровне НОО</w:t>
      </w:r>
      <w:bookmarkEnd w:id="2"/>
    </w:p>
    <w:p w14:paraId="1C8CB030" w14:textId="7D4A357C" w:rsidR="00E544E3" w:rsidRPr="00D7398B" w:rsidRDefault="00E544E3" w:rsidP="00E544E3">
      <w:pPr>
        <w:pStyle w:val="ab"/>
        <w:ind w:firstLine="720"/>
        <w:rPr>
          <w:rStyle w:val="fontstyle11"/>
          <w:rFonts w:eastAsia="Batang"/>
          <w:sz w:val="24"/>
          <w:szCs w:val="24"/>
        </w:rPr>
      </w:pPr>
      <w:r w:rsidRPr="00D7398B">
        <w:rPr>
          <w:rStyle w:val="fontstyle11"/>
          <w:rFonts w:eastAsia="Batang"/>
          <w:b/>
          <w:bCs/>
          <w:sz w:val="24"/>
          <w:szCs w:val="24"/>
        </w:rPr>
        <w:t>Приложение 5.</w:t>
      </w:r>
      <w:r w:rsidRPr="00D7398B">
        <w:rPr>
          <w:rStyle w:val="fontstyle11"/>
          <w:rFonts w:eastAsia="Batang"/>
          <w:sz w:val="24"/>
          <w:szCs w:val="24"/>
        </w:rPr>
        <w:t xml:space="preserve"> Ежегодный календарный план воспитательной работы МБОУ  «Средняя общеобразовательная школа № 4»  на уровне ООО</w:t>
      </w:r>
    </w:p>
    <w:p w14:paraId="22F2E0BE" w14:textId="12D9CD9F" w:rsidR="00E544E3" w:rsidRPr="00D7398B" w:rsidRDefault="00E544E3" w:rsidP="00E544E3">
      <w:pPr>
        <w:pStyle w:val="ab"/>
        <w:ind w:firstLine="720"/>
        <w:rPr>
          <w:rStyle w:val="fontstyle11"/>
          <w:rFonts w:eastAsia="Batang"/>
          <w:sz w:val="24"/>
          <w:szCs w:val="24"/>
        </w:rPr>
      </w:pPr>
      <w:r w:rsidRPr="00D7398B">
        <w:rPr>
          <w:rStyle w:val="fontstyle11"/>
          <w:rFonts w:eastAsia="Batang"/>
          <w:b/>
          <w:bCs/>
          <w:sz w:val="24"/>
          <w:szCs w:val="24"/>
        </w:rPr>
        <w:t>Приложение 6.</w:t>
      </w:r>
      <w:r w:rsidRPr="00D7398B">
        <w:rPr>
          <w:rStyle w:val="fontstyle11"/>
          <w:rFonts w:eastAsia="Batang"/>
          <w:sz w:val="24"/>
          <w:szCs w:val="24"/>
        </w:rPr>
        <w:t xml:space="preserve"> Ежегодный календарный план воспитательной работы МБОУ  «Средняя общеобразовательная школа № 4»  на уровне СОО</w:t>
      </w:r>
    </w:p>
    <w:p w14:paraId="2E145217" w14:textId="747998E7" w:rsidR="00F749D6" w:rsidRPr="00D7398B" w:rsidRDefault="00F749D6" w:rsidP="00F749D6">
      <w:pPr>
        <w:pStyle w:val="ab"/>
        <w:ind w:firstLine="720"/>
        <w:jc w:val="left"/>
        <w:rPr>
          <w:rFonts w:ascii="Times New Roman"/>
          <w:sz w:val="24"/>
          <w:szCs w:val="24"/>
          <w:lang w:eastAsia="en-US"/>
        </w:rPr>
      </w:pPr>
      <w:r w:rsidRPr="00D7398B">
        <w:rPr>
          <w:rStyle w:val="fontstyle11"/>
          <w:rFonts w:eastAsia="Batang"/>
          <w:b/>
          <w:bCs/>
          <w:sz w:val="24"/>
          <w:szCs w:val="24"/>
        </w:rPr>
        <w:t>Приложение 7.</w:t>
      </w:r>
      <w:r w:rsidRPr="00D7398B">
        <w:rPr>
          <w:rStyle w:val="fontstyle11"/>
          <w:rFonts w:eastAsia="Batang"/>
          <w:sz w:val="24"/>
          <w:szCs w:val="24"/>
        </w:rPr>
        <w:t xml:space="preserve"> </w:t>
      </w:r>
      <w:bookmarkStart w:id="3" w:name="_Hlk175001631"/>
      <w:r w:rsidRPr="00D7398B">
        <w:rPr>
          <w:rFonts w:ascii="Times New Roman"/>
          <w:sz w:val="24"/>
          <w:szCs w:val="24"/>
          <w:lang w:eastAsia="en-US"/>
        </w:rPr>
        <w:t>Комплексная  программа профилактической</w:t>
      </w:r>
      <w:r w:rsidRPr="00D7398B">
        <w:rPr>
          <w:rFonts w:ascii="Times New Roman"/>
          <w:spacing w:val="-8"/>
          <w:sz w:val="24"/>
          <w:szCs w:val="24"/>
          <w:lang w:eastAsia="en-US"/>
        </w:rPr>
        <w:t xml:space="preserve"> </w:t>
      </w:r>
      <w:r w:rsidRPr="00D7398B">
        <w:rPr>
          <w:rFonts w:ascii="Times New Roman"/>
          <w:sz w:val="24"/>
          <w:szCs w:val="24"/>
          <w:lang w:eastAsia="en-US"/>
        </w:rPr>
        <w:t>работы «Безопасная</w:t>
      </w:r>
      <w:r w:rsidRPr="00D7398B">
        <w:rPr>
          <w:rFonts w:ascii="Times New Roman"/>
          <w:spacing w:val="-1"/>
          <w:sz w:val="24"/>
          <w:szCs w:val="24"/>
          <w:lang w:eastAsia="en-US"/>
        </w:rPr>
        <w:t xml:space="preserve"> </w:t>
      </w:r>
      <w:r w:rsidRPr="00D7398B">
        <w:rPr>
          <w:rFonts w:ascii="Times New Roman"/>
          <w:sz w:val="24"/>
          <w:szCs w:val="24"/>
          <w:lang w:eastAsia="en-US"/>
        </w:rPr>
        <w:t>образовательная</w:t>
      </w:r>
      <w:r w:rsidRPr="00D7398B">
        <w:rPr>
          <w:rFonts w:ascii="Times New Roman"/>
          <w:spacing w:val="-1"/>
          <w:sz w:val="24"/>
          <w:szCs w:val="24"/>
          <w:lang w:eastAsia="en-US"/>
        </w:rPr>
        <w:t xml:space="preserve"> </w:t>
      </w:r>
      <w:r w:rsidRPr="00D7398B">
        <w:rPr>
          <w:rFonts w:ascii="Times New Roman"/>
          <w:sz w:val="24"/>
          <w:szCs w:val="24"/>
          <w:lang w:eastAsia="en-US"/>
        </w:rPr>
        <w:t>среда» на 2024 - 202</w:t>
      </w:r>
      <w:r w:rsidR="00C66669">
        <w:rPr>
          <w:rFonts w:ascii="Times New Roman"/>
          <w:sz w:val="24"/>
          <w:szCs w:val="24"/>
          <w:lang w:eastAsia="en-US"/>
        </w:rPr>
        <w:t>5</w:t>
      </w:r>
      <w:r w:rsidRPr="00D7398B">
        <w:rPr>
          <w:rFonts w:ascii="Times New Roman"/>
          <w:spacing w:val="-3"/>
          <w:sz w:val="24"/>
          <w:szCs w:val="24"/>
          <w:lang w:eastAsia="en-US"/>
        </w:rPr>
        <w:t xml:space="preserve"> </w:t>
      </w:r>
      <w:r w:rsidR="00C66669">
        <w:rPr>
          <w:rFonts w:ascii="Times New Roman"/>
          <w:spacing w:val="-3"/>
          <w:sz w:val="24"/>
          <w:szCs w:val="24"/>
          <w:lang w:eastAsia="en-US"/>
        </w:rPr>
        <w:t>учебный год</w:t>
      </w:r>
      <w:r w:rsidRPr="00D7398B">
        <w:rPr>
          <w:rFonts w:ascii="Times New Roman"/>
          <w:sz w:val="24"/>
          <w:szCs w:val="24"/>
          <w:lang w:eastAsia="en-US"/>
        </w:rPr>
        <w:t>.</w:t>
      </w:r>
      <w:bookmarkEnd w:id="3"/>
    </w:p>
    <w:p w14:paraId="0425DF2D" w14:textId="2D9EF3B7" w:rsidR="00F749D6" w:rsidRPr="00D7398B" w:rsidRDefault="00F749D6" w:rsidP="00F749D6">
      <w:pPr>
        <w:pStyle w:val="ab"/>
        <w:ind w:firstLine="720"/>
        <w:jc w:val="left"/>
        <w:rPr>
          <w:rStyle w:val="fontstyle11"/>
          <w:rFonts w:eastAsia="Batang"/>
          <w:sz w:val="24"/>
          <w:szCs w:val="24"/>
        </w:rPr>
      </w:pPr>
      <w:r w:rsidRPr="00D7398B">
        <w:rPr>
          <w:rFonts w:ascii="Times New Roman"/>
          <w:b/>
          <w:bCs/>
          <w:sz w:val="24"/>
          <w:szCs w:val="24"/>
          <w:lang w:eastAsia="en-US"/>
        </w:rPr>
        <w:t xml:space="preserve">Приложение 8. </w:t>
      </w:r>
      <w:r w:rsidRPr="00D7398B">
        <w:rPr>
          <w:b/>
          <w:bCs/>
          <w:sz w:val="24"/>
          <w:szCs w:val="24"/>
          <w:lang w:eastAsia="en-US"/>
        </w:rPr>
        <w:t xml:space="preserve">  </w:t>
      </w:r>
      <w:r w:rsidRPr="00D7398B">
        <w:rPr>
          <w:sz w:val="24"/>
          <w:szCs w:val="24"/>
          <w:lang w:eastAsia="en-US"/>
        </w:rPr>
        <w:t>Программа</w:t>
      </w:r>
      <w:r w:rsidRPr="00D7398B">
        <w:rPr>
          <w:sz w:val="24"/>
          <w:szCs w:val="24"/>
          <w:lang w:eastAsia="en-US"/>
        </w:rPr>
        <w:t xml:space="preserve"> </w:t>
      </w:r>
      <w:r w:rsidRPr="00D7398B">
        <w:rPr>
          <w:sz w:val="24"/>
          <w:szCs w:val="24"/>
          <w:lang w:eastAsia="en-US"/>
        </w:rPr>
        <w:t>внеурочной</w:t>
      </w:r>
      <w:r w:rsidRPr="00D7398B">
        <w:rPr>
          <w:sz w:val="24"/>
          <w:szCs w:val="24"/>
          <w:lang w:eastAsia="en-US"/>
        </w:rPr>
        <w:t xml:space="preserve"> </w:t>
      </w:r>
      <w:r w:rsidRPr="00D7398B">
        <w:rPr>
          <w:sz w:val="24"/>
          <w:szCs w:val="24"/>
          <w:lang w:eastAsia="en-US"/>
        </w:rPr>
        <w:t>деятельности</w:t>
      </w:r>
      <w:r w:rsidRPr="00D7398B">
        <w:rPr>
          <w:b/>
          <w:bCs/>
          <w:sz w:val="24"/>
          <w:szCs w:val="24"/>
          <w:lang w:eastAsia="en-US"/>
        </w:rPr>
        <w:t xml:space="preserve">  </w:t>
      </w:r>
      <w:r w:rsidRPr="00D7398B">
        <w:rPr>
          <w:rStyle w:val="fontstyle11"/>
          <w:rFonts w:eastAsia="Batang"/>
          <w:sz w:val="24"/>
          <w:szCs w:val="24"/>
        </w:rPr>
        <w:t xml:space="preserve">МБОУ  «Средняя общеобразовательная школа № 4»  </w:t>
      </w:r>
      <w:r w:rsidR="00C66669">
        <w:rPr>
          <w:rStyle w:val="fontstyle11"/>
          <w:rFonts w:eastAsia="Batang"/>
          <w:sz w:val="24"/>
          <w:szCs w:val="24"/>
        </w:rPr>
        <w:t>на 2024 – 2025 учебный год</w:t>
      </w:r>
    </w:p>
    <w:p w14:paraId="6221D59D" w14:textId="0BDA03EE" w:rsidR="00684A8C" w:rsidRPr="00D7398B" w:rsidRDefault="00F749D6" w:rsidP="00026044">
      <w:pPr>
        <w:pStyle w:val="ab"/>
        <w:ind w:firstLine="567"/>
        <w:rPr>
          <w:b/>
          <w:bCs/>
          <w:color w:val="000000"/>
          <w:sz w:val="24"/>
          <w:szCs w:val="24"/>
        </w:rPr>
      </w:pPr>
      <w:r w:rsidRPr="00D7398B">
        <w:rPr>
          <w:rStyle w:val="fontstyle11"/>
          <w:rFonts w:eastAsia="Batang"/>
          <w:b/>
          <w:bCs/>
          <w:sz w:val="24"/>
          <w:szCs w:val="24"/>
        </w:rPr>
        <w:t xml:space="preserve">Приложение 9.  </w:t>
      </w:r>
      <w:r w:rsidR="00026044" w:rsidRPr="0075574D">
        <w:rPr>
          <w:rFonts w:ascii="Times New Roman" w:eastAsia="Times New Roman"/>
          <w:color w:val="000000"/>
          <w:sz w:val="24"/>
          <w:szCs w:val="24"/>
          <w:lang w:eastAsia="ar-SA" w:bidi="hi-IN"/>
        </w:rPr>
        <w:t>«П</w:t>
      </w:r>
      <w:r w:rsidR="00726338">
        <w:rPr>
          <w:rFonts w:ascii="Times New Roman" w:eastAsia="Times New Roman"/>
          <w:color w:val="000000"/>
          <w:sz w:val="24"/>
          <w:szCs w:val="24"/>
          <w:lang w:eastAsia="ar-SA" w:bidi="hi-IN"/>
        </w:rPr>
        <w:t>лан</w:t>
      </w:r>
      <w:r w:rsidR="00026044">
        <w:rPr>
          <w:rFonts w:ascii="Times New Roman" w:eastAsia="Times New Roman"/>
          <w:color w:val="000000"/>
          <w:sz w:val="24"/>
          <w:szCs w:val="24"/>
          <w:lang w:eastAsia="ar-SA" w:bidi="hi-IN"/>
        </w:rPr>
        <w:t xml:space="preserve"> </w:t>
      </w:r>
      <w:r w:rsidR="00026044" w:rsidRPr="0075574D">
        <w:rPr>
          <w:rFonts w:ascii="Times New Roman" w:eastAsia="Tahoma"/>
          <w:sz w:val="24"/>
          <w:szCs w:val="24"/>
          <w:lang w:eastAsia="zh-CN" w:bidi="hi-IN"/>
        </w:rPr>
        <w:t xml:space="preserve"> </w:t>
      </w:r>
      <w:r w:rsidR="00725B5C">
        <w:rPr>
          <w:rFonts w:ascii="Times New Roman" w:eastAsia="Tahoma"/>
          <w:sz w:val="24"/>
          <w:szCs w:val="24"/>
          <w:lang w:eastAsia="zh-CN" w:bidi="hi-IN"/>
        </w:rPr>
        <w:t xml:space="preserve">профориентационной работы и </w:t>
      </w:r>
      <w:r w:rsidR="00026044" w:rsidRPr="0075574D">
        <w:rPr>
          <w:rFonts w:ascii="Times New Roman" w:eastAsia="Tahoma"/>
          <w:sz w:val="24"/>
          <w:szCs w:val="24"/>
          <w:lang w:eastAsia="zh-CN" w:bidi="hi-IN"/>
        </w:rPr>
        <w:t>реализации  мероприятий профориентационного  минимума (продвинутый уровень)</w:t>
      </w:r>
      <w:r w:rsidR="00026044">
        <w:rPr>
          <w:rFonts w:ascii="Times New Roman" w:eastAsia="Tahoma"/>
          <w:sz w:val="24"/>
          <w:szCs w:val="24"/>
          <w:lang w:eastAsia="zh-CN" w:bidi="hi-IN"/>
        </w:rPr>
        <w:t xml:space="preserve"> </w:t>
      </w:r>
      <w:r w:rsidR="00026044" w:rsidRPr="0075574D">
        <w:rPr>
          <w:rFonts w:ascii="Times New Roman" w:eastAsia="Tahoma"/>
          <w:sz w:val="24"/>
          <w:szCs w:val="24"/>
          <w:lang w:eastAsia="zh-CN" w:bidi="hi-IN"/>
        </w:rPr>
        <w:t>в МБОУ  «Средняя общеобразовательная школа № 4»</w:t>
      </w:r>
      <w:r w:rsidR="00C66669">
        <w:rPr>
          <w:rFonts w:ascii="Times New Roman" w:eastAsia="Tahoma"/>
          <w:sz w:val="24"/>
          <w:szCs w:val="24"/>
          <w:lang w:eastAsia="zh-CN" w:bidi="hi-IN"/>
        </w:rPr>
        <w:t xml:space="preserve"> на </w:t>
      </w:r>
      <w:r w:rsidR="00725B5C">
        <w:rPr>
          <w:rFonts w:ascii="Times New Roman" w:eastAsia="Tahoma"/>
          <w:sz w:val="24"/>
          <w:szCs w:val="24"/>
          <w:lang w:eastAsia="zh-CN" w:bidi="hi-IN"/>
        </w:rPr>
        <w:t>2024 – 2025 учебный год</w:t>
      </w:r>
    </w:p>
    <w:p w14:paraId="2ED3C093" w14:textId="77777777" w:rsidR="00105CBF" w:rsidRDefault="00105CBF" w:rsidP="00DC7CA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59D5982C" w14:textId="77777777" w:rsidR="00D7398B" w:rsidRDefault="00D7398B" w:rsidP="00DC7CA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75BDF785" w14:textId="77777777" w:rsidR="00D7398B" w:rsidRDefault="00D7398B" w:rsidP="00DC7CA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52DEF138" w14:textId="77777777" w:rsidR="00D7398B" w:rsidRDefault="00D7398B" w:rsidP="00DC7CA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12816A08" w14:textId="77777777" w:rsidR="00D7398B" w:rsidRDefault="00D7398B" w:rsidP="00DC7CA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29B9D74C" w14:textId="77777777" w:rsidR="00D7398B" w:rsidRDefault="00D7398B" w:rsidP="00DC7CA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6BF261B2" w14:textId="77777777" w:rsidR="00D7398B" w:rsidRDefault="00D7398B" w:rsidP="00DC7CA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6D4FE3E0" w14:textId="77777777" w:rsidR="00D7398B" w:rsidRDefault="00D7398B" w:rsidP="00DC7CA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0C0FB3B1" w14:textId="77777777" w:rsidR="00D7398B" w:rsidRDefault="00D7398B" w:rsidP="00DC7CA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67410520" w14:textId="77777777" w:rsidR="00D7398B" w:rsidRDefault="00D7398B" w:rsidP="00DC7CA2">
      <w:pPr>
        <w:pStyle w:val="ab"/>
        <w:jc w:val="center"/>
        <w:rPr>
          <w:rFonts w:ascii="Times New Roman"/>
          <w:b/>
          <w:bCs/>
          <w:sz w:val="24"/>
          <w:szCs w:val="24"/>
        </w:rPr>
      </w:pPr>
    </w:p>
    <w:p w14:paraId="4D054692" w14:textId="446E9B1B" w:rsidR="00DC7CA2" w:rsidRPr="00105CBF" w:rsidRDefault="004725EB" w:rsidP="00DC7CA2">
      <w:pPr>
        <w:pStyle w:val="ab"/>
        <w:jc w:val="center"/>
        <w:rPr>
          <w:rFonts w:ascii="Times New Roman"/>
          <w:b/>
          <w:bCs/>
          <w:sz w:val="24"/>
          <w:szCs w:val="24"/>
        </w:rPr>
      </w:pPr>
      <w:r w:rsidRPr="00105CBF">
        <w:rPr>
          <w:rFonts w:ascii="Times New Roman"/>
          <w:b/>
          <w:bCs/>
          <w:sz w:val="24"/>
          <w:szCs w:val="24"/>
        </w:rPr>
        <w:lastRenderedPageBreak/>
        <w:t>Пояснительная записка</w:t>
      </w:r>
    </w:p>
    <w:p w14:paraId="584B473A" w14:textId="63265B9A" w:rsidR="004725EB" w:rsidRPr="00105CBF" w:rsidRDefault="00DC7CA2" w:rsidP="00105CBF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Рабочая программа воспитания   (далее - Программа) Муниципального </w:t>
      </w:r>
      <w:r w:rsidRPr="00105CBF">
        <w:rPr>
          <w:rFonts w:ascii="Times New Roman" w:eastAsia="Times New Roman"/>
          <w:sz w:val="24"/>
          <w:szCs w:val="24"/>
        </w:rPr>
        <w:t>бюджетного</w:t>
      </w:r>
      <w:r w:rsidRPr="00105CBF">
        <w:rPr>
          <w:rFonts w:ascii="Times New Roman"/>
          <w:sz w:val="24"/>
          <w:szCs w:val="24"/>
        </w:rPr>
        <w:t xml:space="preserve"> общеобразовательного учреждения «Средняя общеобразовательная школа № 4»  (далее — Школа)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 и </w:t>
      </w:r>
      <w:r w:rsidR="00837274" w:rsidRPr="00105CBF">
        <w:rPr>
          <w:rFonts w:ascii="Times New Roman"/>
          <w:sz w:val="24"/>
          <w:szCs w:val="24"/>
        </w:rPr>
        <w:t xml:space="preserve">в </w:t>
      </w:r>
      <w:r w:rsidRPr="00105CBF">
        <w:rPr>
          <w:rFonts w:ascii="Times New Roman"/>
          <w:sz w:val="24"/>
          <w:szCs w:val="24"/>
        </w:rPr>
        <w:t xml:space="preserve"> соответствии с </w:t>
      </w:r>
      <w:r w:rsidR="004725EB" w:rsidRPr="00105CBF">
        <w:rPr>
          <w:rFonts w:ascii="Times New Roman"/>
          <w:sz w:val="24"/>
          <w:szCs w:val="24"/>
        </w:rPr>
        <w:t>Федеральной рабочей программ</w:t>
      </w:r>
      <w:r w:rsidRPr="00105CBF">
        <w:rPr>
          <w:rFonts w:ascii="Times New Roman"/>
          <w:sz w:val="24"/>
          <w:szCs w:val="24"/>
        </w:rPr>
        <w:t>ой</w:t>
      </w:r>
      <w:r w:rsidR="004725EB" w:rsidRPr="00105CBF">
        <w:rPr>
          <w:rFonts w:ascii="Times New Roman"/>
          <w:sz w:val="24"/>
          <w:szCs w:val="24"/>
        </w:rPr>
        <w:t xml:space="preserve">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5AF87168" w14:textId="77777777" w:rsidR="004725EB" w:rsidRPr="00105CBF" w:rsidRDefault="004725EB" w:rsidP="00105CBF">
      <w:pPr>
        <w:pStyle w:val="ab"/>
        <w:ind w:firstLine="567"/>
        <w:jc w:val="left"/>
        <w:rPr>
          <w:rFonts w:ascii="Times New Roman"/>
          <w:b/>
          <w:bCs/>
          <w:sz w:val="24"/>
          <w:szCs w:val="24"/>
        </w:rPr>
      </w:pPr>
      <w:r w:rsidRPr="00105CBF">
        <w:rPr>
          <w:rFonts w:ascii="Times New Roman"/>
          <w:b/>
          <w:bCs/>
          <w:sz w:val="24"/>
          <w:szCs w:val="24"/>
        </w:rPr>
        <w:t>Программа воспитания:</w:t>
      </w:r>
    </w:p>
    <w:p w14:paraId="08238DDC" w14:textId="4B557165" w:rsidR="004725EB" w:rsidRPr="00105CBF" w:rsidRDefault="004725EB" w:rsidP="008542F9">
      <w:pPr>
        <w:pStyle w:val="ab"/>
        <w:numPr>
          <w:ilvl w:val="0"/>
          <w:numId w:val="1"/>
        </w:numPr>
        <w:ind w:left="0"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предназначена для планирования и организации системной воспитательной деятельности в </w:t>
      </w:r>
      <w:r w:rsidR="00DC7CA2" w:rsidRPr="00105CBF">
        <w:rPr>
          <w:rFonts w:ascii="Times New Roman"/>
          <w:sz w:val="24"/>
          <w:szCs w:val="24"/>
        </w:rPr>
        <w:t>Школе</w:t>
      </w:r>
      <w:r w:rsidRPr="00105CBF">
        <w:rPr>
          <w:rFonts w:ascii="Times New Roman"/>
          <w:sz w:val="24"/>
          <w:szCs w:val="24"/>
        </w:rPr>
        <w:t>;</w:t>
      </w:r>
    </w:p>
    <w:p w14:paraId="5705D3B0" w14:textId="4C974808" w:rsidR="004725EB" w:rsidRPr="00105CBF" w:rsidRDefault="004725EB" w:rsidP="008542F9">
      <w:pPr>
        <w:pStyle w:val="ab"/>
        <w:numPr>
          <w:ilvl w:val="0"/>
          <w:numId w:val="1"/>
        </w:numPr>
        <w:ind w:left="0"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разработана с участием коллегиальных органов управления </w:t>
      </w:r>
      <w:r w:rsidR="00DC7CA2" w:rsidRPr="00105CBF">
        <w:rPr>
          <w:rFonts w:ascii="Times New Roman"/>
          <w:sz w:val="24"/>
          <w:szCs w:val="24"/>
        </w:rPr>
        <w:t>Школы</w:t>
      </w:r>
      <w:r w:rsidRPr="00105CBF">
        <w:rPr>
          <w:rFonts w:ascii="Times New Roman"/>
          <w:sz w:val="24"/>
          <w:szCs w:val="24"/>
        </w:rPr>
        <w:t xml:space="preserve">, в том числе Совета обучающихся, Управляющего совета, и утверждена </w:t>
      </w:r>
      <w:r w:rsidR="00DC7CA2" w:rsidRPr="00105CBF">
        <w:rPr>
          <w:rFonts w:ascii="Times New Roman"/>
          <w:sz w:val="24"/>
          <w:szCs w:val="24"/>
        </w:rPr>
        <w:t>П</w:t>
      </w:r>
      <w:r w:rsidRPr="00105CBF">
        <w:rPr>
          <w:rFonts w:ascii="Times New Roman"/>
          <w:sz w:val="24"/>
          <w:szCs w:val="24"/>
        </w:rPr>
        <w:t>едагогическим советом школы;</w:t>
      </w:r>
    </w:p>
    <w:p w14:paraId="1596EB92" w14:textId="77777777" w:rsidR="004725EB" w:rsidRPr="00105CBF" w:rsidRDefault="004725EB" w:rsidP="008542F9">
      <w:pPr>
        <w:pStyle w:val="ab"/>
        <w:numPr>
          <w:ilvl w:val="0"/>
          <w:numId w:val="1"/>
        </w:numPr>
        <w:ind w:left="0"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59D7F157" w14:textId="77777777" w:rsidR="004725EB" w:rsidRPr="00105CBF" w:rsidRDefault="004725EB" w:rsidP="008542F9">
      <w:pPr>
        <w:pStyle w:val="ab"/>
        <w:numPr>
          <w:ilvl w:val="0"/>
          <w:numId w:val="1"/>
        </w:numPr>
        <w:ind w:left="0"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C528460" w14:textId="77777777" w:rsidR="004725EB" w:rsidRPr="00105CBF" w:rsidRDefault="004725EB" w:rsidP="008542F9">
      <w:pPr>
        <w:pStyle w:val="ab"/>
        <w:numPr>
          <w:ilvl w:val="0"/>
          <w:numId w:val="1"/>
        </w:numPr>
        <w:ind w:left="0"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14AD34B0" w14:textId="77777777" w:rsidR="004725EB" w:rsidRPr="00105CBF" w:rsidRDefault="004725EB" w:rsidP="00105CBF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14:paraId="53CB074C" w14:textId="0D19C55A" w:rsidR="004725EB" w:rsidRPr="00105CBF" w:rsidRDefault="004725EB" w:rsidP="00105CBF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В соответствии с особенностями </w:t>
      </w:r>
      <w:r w:rsidR="00837274" w:rsidRPr="00105CBF">
        <w:rPr>
          <w:rFonts w:ascii="Times New Roman"/>
          <w:sz w:val="24"/>
          <w:szCs w:val="24"/>
        </w:rPr>
        <w:t xml:space="preserve">Школы </w:t>
      </w:r>
      <w:r w:rsidRPr="00105CBF">
        <w:rPr>
          <w:rFonts w:ascii="Times New Roman"/>
          <w:sz w:val="24"/>
          <w:szCs w:val="24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2C2E7469" w14:textId="756AFFE7" w:rsidR="00837274" w:rsidRPr="00105CBF" w:rsidRDefault="00837274" w:rsidP="00105CBF">
      <w:pPr>
        <w:pStyle w:val="ab"/>
        <w:tabs>
          <w:tab w:val="left" w:pos="592"/>
        </w:tabs>
        <w:ind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Программа  является обязательной частью ООП Школы  и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</w:p>
    <w:p w14:paraId="0D349E90" w14:textId="24E84086" w:rsidR="00837274" w:rsidRPr="00105CBF" w:rsidRDefault="00837274" w:rsidP="00105CBF">
      <w:pPr>
        <w:pStyle w:val="ab"/>
        <w:tabs>
          <w:tab w:val="left" w:pos="572"/>
        </w:tabs>
        <w:ind w:firstLine="567"/>
        <w:jc w:val="left"/>
        <w:rPr>
          <w:rFonts w:ascii="Times New Roman"/>
          <w:sz w:val="24"/>
          <w:szCs w:val="24"/>
        </w:rPr>
      </w:pPr>
      <w:r w:rsidRPr="00105CBF">
        <w:rPr>
          <w:rStyle w:val="fontstyle11"/>
          <w:rFonts w:eastAsia="Batang"/>
          <w:sz w:val="24"/>
          <w:szCs w:val="24"/>
        </w:rPr>
        <w:tab/>
      </w:r>
      <w:r w:rsidRPr="00105CBF">
        <w:rPr>
          <w:rFonts w:ascii="Times New Roman"/>
          <w:b/>
          <w:bCs/>
          <w:sz w:val="24"/>
          <w:szCs w:val="24"/>
        </w:rPr>
        <w:t>Инвариантными модулями Программы являются:</w:t>
      </w:r>
      <w:r w:rsidRPr="00105CBF">
        <w:rPr>
          <w:rFonts w:ascii="Times New Roman"/>
          <w:sz w:val="24"/>
          <w:szCs w:val="24"/>
        </w:rPr>
        <w:t xml:space="preserve"> </w:t>
      </w:r>
      <w:r w:rsidRPr="00105CBF">
        <w:rPr>
          <w:rStyle w:val="fontstyle11"/>
          <w:rFonts w:eastAsia="Batang"/>
          <w:sz w:val="24"/>
          <w:szCs w:val="24"/>
        </w:rPr>
        <w:t xml:space="preserve"> «Основные школьные дела», «Классное руководство», «Урочная деятельность», «Внеурочная деятельность», «Внешкольные мероприятия», «Организация предметно — пространственной среды», «Взаимодействие  с родителями (законными представителями)», «Самоуправление», региональный модуль «Профилактика и безопасность», «Социальное партнерство», «Профориентация»</w:t>
      </w:r>
    </w:p>
    <w:p w14:paraId="36B3B98E" w14:textId="7E98FAE8" w:rsidR="00837274" w:rsidRPr="00105CBF" w:rsidRDefault="00837274" w:rsidP="00105CBF">
      <w:pPr>
        <w:pStyle w:val="ab"/>
        <w:tabs>
          <w:tab w:val="left" w:pos="551"/>
        </w:tabs>
        <w:ind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b/>
          <w:bCs/>
          <w:sz w:val="24"/>
          <w:szCs w:val="24"/>
        </w:rPr>
        <w:t>Вариативные модули:</w:t>
      </w:r>
      <w:r w:rsidRPr="00105CBF">
        <w:rPr>
          <w:rFonts w:ascii="Times New Roman"/>
          <w:sz w:val="24"/>
          <w:szCs w:val="24"/>
        </w:rPr>
        <w:t xml:space="preserve"> «Детские общественные объединения», «Школьные Медиа», «Школьный музей», «Добровольческая деятельность», «Школьный спортивный клуб», «Школьный театр», региональный модуль «Я — патриот», региональный модуль «Трудовое воспитание».</w:t>
      </w:r>
    </w:p>
    <w:p w14:paraId="27E23BC1" w14:textId="4DDE9DD3" w:rsidR="00837274" w:rsidRPr="00105CBF" w:rsidRDefault="00837274" w:rsidP="00105CBF">
      <w:pPr>
        <w:pStyle w:val="ab"/>
        <w:tabs>
          <w:tab w:val="left" w:pos="562"/>
        </w:tabs>
        <w:ind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Модули в Программе располагаются в соответствии с их значимостью в системе воспитательной работы Школы. Деятельность педагогических работников в рамках комплекса модулей направлена на достижение результатов освоения ООП. </w:t>
      </w:r>
    </w:p>
    <w:p w14:paraId="2D1B1350" w14:textId="56E0BA5B" w:rsidR="00837274" w:rsidRPr="00105CBF" w:rsidRDefault="00837274" w:rsidP="00726338">
      <w:pPr>
        <w:pStyle w:val="ab"/>
        <w:ind w:firstLine="567"/>
        <w:rPr>
          <w:rFonts w:ascii="Times New Roman"/>
          <w:sz w:val="24"/>
          <w:szCs w:val="24"/>
        </w:rPr>
      </w:pPr>
      <w:r w:rsidRPr="00105CBF">
        <w:rPr>
          <w:rStyle w:val="fontstyle11"/>
          <w:rFonts w:eastAsia="Batang"/>
          <w:sz w:val="24"/>
          <w:szCs w:val="24"/>
        </w:rPr>
        <w:t xml:space="preserve">В Приложениях к Программе  размещаются </w:t>
      </w:r>
      <w:r w:rsidR="00155126">
        <w:rPr>
          <w:rStyle w:val="fontstyle11"/>
          <w:rFonts w:eastAsia="Batang"/>
          <w:sz w:val="24"/>
          <w:szCs w:val="24"/>
        </w:rPr>
        <w:t xml:space="preserve">целевые ориентиры результатов </w:t>
      </w:r>
      <w:r w:rsidR="00155126">
        <w:rPr>
          <w:rStyle w:val="fontstyle11"/>
          <w:rFonts w:eastAsia="Batang"/>
          <w:sz w:val="24"/>
          <w:szCs w:val="24"/>
        </w:rPr>
        <w:lastRenderedPageBreak/>
        <w:t xml:space="preserve">воспитания, </w:t>
      </w:r>
      <w:r w:rsidRPr="00105CBF">
        <w:rPr>
          <w:rStyle w:val="fontstyle11"/>
          <w:rFonts w:eastAsia="Batang"/>
          <w:sz w:val="24"/>
          <w:szCs w:val="24"/>
        </w:rPr>
        <w:t>виды, формы и содержание  воспитательной деятельности  на уровнях образования</w:t>
      </w:r>
      <w:r w:rsidR="00EC3E7E">
        <w:rPr>
          <w:rStyle w:val="fontstyle11"/>
          <w:rFonts w:eastAsia="Batang"/>
          <w:sz w:val="24"/>
          <w:szCs w:val="24"/>
        </w:rPr>
        <w:t xml:space="preserve"> (Приложение 1,2,3)</w:t>
      </w:r>
      <w:r w:rsidRPr="00105CBF">
        <w:rPr>
          <w:rStyle w:val="fontstyle11"/>
          <w:rFonts w:eastAsia="Batang"/>
          <w:sz w:val="24"/>
          <w:szCs w:val="24"/>
        </w:rPr>
        <w:t>,  Календарные планы воспитательной работы на уровни образования на каждый учебный год</w:t>
      </w:r>
      <w:r w:rsidR="00EC3E7E">
        <w:rPr>
          <w:rStyle w:val="fontstyle11"/>
          <w:rFonts w:eastAsia="Batang"/>
          <w:sz w:val="24"/>
          <w:szCs w:val="24"/>
        </w:rPr>
        <w:t xml:space="preserve"> (Приложение 4,5,6)</w:t>
      </w:r>
      <w:r w:rsidRPr="00105CBF">
        <w:rPr>
          <w:rStyle w:val="fontstyle11"/>
          <w:rFonts w:eastAsia="Batang"/>
          <w:sz w:val="24"/>
          <w:szCs w:val="24"/>
        </w:rPr>
        <w:t>, Комплексная программа профилактической работы «Безопасная образовательная среда»</w:t>
      </w:r>
      <w:r w:rsidR="00EC3E7E">
        <w:rPr>
          <w:rStyle w:val="fontstyle11"/>
          <w:rFonts w:eastAsia="Batang"/>
          <w:sz w:val="24"/>
          <w:szCs w:val="24"/>
        </w:rPr>
        <w:t xml:space="preserve"> (Приложение 7)</w:t>
      </w:r>
      <w:r w:rsidR="009D2D1D" w:rsidRPr="00105CBF">
        <w:rPr>
          <w:rStyle w:val="fontstyle11"/>
          <w:rFonts w:eastAsia="Batang"/>
          <w:sz w:val="24"/>
          <w:szCs w:val="24"/>
        </w:rPr>
        <w:t xml:space="preserve">, </w:t>
      </w:r>
      <w:r w:rsidR="00EC3E7E">
        <w:rPr>
          <w:rStyle w:val="fontstyle11"/>
          <w:rFonts w:eastAsia="Batang"/>
          <w:sz w:val="24"/>
          <w:szCs w:val="24"/>
        </w:rPr>
        <w:t>План в</w:t>
      </w:r>
      <w:r w:rsidR="009D2D1D" w:rsidRPr="00105CBF">
        <w:rPr>
          <w:rStyle w:val="fontstyle11"/>
          <w:rFonts w:eastAsia="Batang"/>
          <w:sz w:val="24"/>
          <w:szCs w:val="24"/>
        </w:rPr>
        <w:t>неурочной деятельности</w:t>
      </w:r>
      <w:r w:rsidR="00EC3E7E">
        <w:rPr>
          <w:rStyle w:val="fontstyle11"/>
          <w:rFonts w:eastAsia="Batang"/>
          <w:sz w:val="24"/>
          <w:szCs w:val="24"/>
        </w:rPr>
        <w:t xml:space="preserve">, который разрабатывается на каждый учебный год (Приложение 8), </w:t>
      </w:r>
      <w:r w:rsidR="00726338" w:rsidRPr="0075574D">
        <w:rPr>
          <w:rFonts w:ascii="Times New Roman" w:eastAsia="Times New Roman"/>
          <w:color w:val="000000"/>
          <w:sz w:val="24"/>
          <w:szCs w:val="24"/>
          <w:lang w:eastAsia="ar-SA" w:bidi="hi-IN"/>
        </w:rPr>
        <w:t>«П</w:t>
      </w:r>
      <w:r w:rsidR="00726338">
        <w:rPr>
          <w:rFonts w:ascii="Times New Roman" w:eastAsia="Times New Roman"/>
          <w:color w:val="000000"/>
          <w:sz w:val="24"/>
          <w:szCs w:val="24"/>
          <w:lang w:eastAsia="ar-SA" w:bidi="hi-IN"/>
        </w:rPr>
        <w:t xml:space="preserve">лан </w:t>
      </w:r>
      <w:r w:rsidR="00AD737F">
        <w:rPr>
          <w:rFonts w:ascii="Times New Roman" w:eastAsia="Times New Roman"/>
          <w:color w:val="000000"/>
          <w:sz w:val="24"/>
          <w:szCs w:val="24"/>
          <w:lang w:eastAsia="ar-SA" w:bidi="hi-IN"/>
        </w:rPr>
        <w:t xml:space="preserve">профориентационной работы и </w:t>
      </w:r>
      <w:r w:rsidR="00726338" w:rsidRPr="0075574D">
        <w:rPr>
          <w:rFonts w:ascii="Times New Roman" w:eastAsia="Tahoma"/>
          <w:sz w:val="24"/>
          <w:szCs w:val="24"/>
          <w:lang w:eastAsia="zh-CN" w:bidi="hi-IN"/>
        </w:rPr>
        <w:t xml:space="preserve"> реализации  мероприятий профориентационного  минимума (продвинутый уровень)</w:t>
      </w:r>
      <w:r w:rsidR="00726338">
        <w:rPr>
          <w:rFonts w:ascii="Times New Roman" w:eastAsia="Tahoma"/>
          <w:sz w:val="24"/>
          <w:szCs w:val="24"/>
          <w:lang w:eastAsia="zh-CN" w:bidi="hi-IN"/>
        </w:rPr>
        <w:t xml:space="preserve"> </w:t>
      </w:r>
      <w:r w:rsidR="00726338" w:rsidRPr="0075574D">
        <w:rPr>
          <w:rFonts w:ascii="Times New Roman" w:eastAsia="Tahoma"/>
          <w:sz w:val="24"/>
          <w:szCs w:val="24"/>
          <w:lang w:eastAsia="zh-CN" w:bidi="hi-IN"/>
        </w:rPr>
        <w:t>в МБОУ  «Средняя общеобразовательная школа № 4»</w:t>
      </w:r>
      <w:r w:rsidR="00726338">
        <w:rPr>
          <w:rFonts w:ascii="Times New Roman" w:eastAsia="Tahoma"/>
          <w:sz w:val="24"/>
          <w:szCs w:val="24"/>
          <w:lang w:eastAsia="zh-CN" w:bidi="hi-IN"/>
        </w:rPr>
        <w:t xml:space="preserve"> </w:t>
      </w:r>
      <w:r w:rsidR="00AD737F">
        <w:rPr>
          <w:rFonts w:ascii="Times New Roman" w:eastAsia="Tahoma"/>
          <w:sz w:val="24"/>
          <w:szCs w:val="24"/>
          <w:lang w:eastAsia="zh-CN" w:bidi="hi-IN"/>
        </w:rPr>
        <w:t>на каждый учебный год</w:t>
      </w:r>
      <w:r w:rsidR="00EC3E7E">
        <w:rPr>
          <w:rStyle w:val="fontstyle11"/>
          <w:rFonts w:eastAsia="Batang"/>
          <w:sz w:val="24"/>
          <w:szCs w:val="24"/>
        </w:rPr>
        <w:t xml:space="preserve"> (Приложение 9)</w:t>
      </w:r>
      <w:r w:rsidRPr="00105CBF">
        <w:rPr>
          <w:rStyle w:val="fontstyle11"/>
          <w:rFonts w:eastAsia="Batang"/>
          <w:sz w:val="24"/>
          <w:szCs w:val="24"/>
        </w:rPr>
        <w:t xml:space="preserve">.  </w:t>
      </w:r>
    </w:p>
    <w:p w14:paraId="7AA5B629" w14:textId="77777777" w:rsidR="00105CBF" w:rsidRDefault="00105CBF" w:rsidP="00105CBF">
      <w:pPr>
        <w:pStyle w:val="ab"/>
        <w:ind w:firstLine="567"/>
        <w:jc w:val="center"/>
        <w:rPr>
          <w:rFonts w:ascii="Times New Roman"/>
          <w:b/>
          <w:bCs/>
          <w:sz w:val="24"/>
          <w:szCs w:val="24"/>
        </w:rPr>
      </w:pPr>
      <w:bookmarkStart w:id="4" w:name="_Toc173678708"/>
    </w:p>
    <w:p w14:paraId="753FC1EB" w14:textId="0C8F9076" w:rsidR="00CA4999" w:rsidRPr="00105CBF" w:rsidRDefault="002E5F35" w:rsidP="00E60630">
      <w:pPr>
        <w:pStyle w:val="ab"/>
        <w:jc w:val="center"/>
        <w:rPr>
          <w:rFonts w:ascii="Times New Roman"/>
          <w:b/>
          <w:bCs/>
          <w:sz w:val="24"/>
          <w:szCs w:val="24"/>
        </w:rPr>
      </w:pPr>
      <w:r w:rsidRPr="00105CBF">
        <w:rPr>
          <w:rFonts w:ascii="Times New Roman"/>
          <w:b/>
          <w:bCs/>
          <w:sz w:val="24"/>
          <w:szCs w:val="24"/>
        </w:rPr>
        <w:t>РАЗДЕЛ 1. ЦЕЛЕВОЙ.</w:t>
      </w:r>
      <w:bookmarkEnd w:id="4"/>
    </w:p>
    <w:p w14:paraId="29FF4BA9" w14:textId="3DE4C5F5" w:rsidR="00CA4999" w:rsidRPr="00105CBF" w:rsidRDefault="002E5F35" w:rsidP="00105CBF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Содержание    воспитания    обучающихся в </w:t>
      </w:r>
      <w:r w:rsidR="009D2D1D" w:rsidRPr="00105CBF">
        <w:rPr>
          <w:rFonts w:ascii="Times New Roman"/>
          <w:sz w:val="24"/>
          <w:szCs w:val="24"/>
        </w:rPr>
        <w:t xml:space="preserve">Школе </w:t>
      </w:r>
      <w:r w:rsidRPr="00105CBF">
        <w:rPr>
          <w:rFonts w:ascii="Times New Roman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A2022B" w:rsidRPr="00105CBF">
        <w:rPr>
          <w:rFonts w:ascii="Times New Roman"/>
          <w:sz w:val="24"/>
          <w:szCs w:val="24"/>
        </w:rPr>
        <w:t xml:space="preserve">традиционные российские </w:t>
      </w:r>
      <w:r w:rsidRPr="00105CBF">
        <w:rPr>
          <w:rFonts w:ascii="Times New Roman"/>
          <w:sz w:val="24"/>
          <w:szCs w:val="24"/>
        </w:rPr>
        <w:t>духовно-нравственные ценности культуры, традиционных религий народов России.</w:t>
      </w:r>
    </w:p>
    <w:p w14:paraId="42064C77" w14:textId="77777777" w:rsidR="00CA4999" w:rsidRPr="00105CBF" w:rsidRDefault="002E5F35" w:rsidP="00105CBF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6B0424F" w14:textId="250FDCFC" w:rsidR="00CA4999" w:rsidRPr="00105CBF" w:rsidRDefault="002E5F35" w:rsidP="008542F9">
      <w:pPr>
        <w:pStyle w:val="ab"/>
        <w:numPr>
          <w:ilvl w:val="1"/>
          <w:numId w:val="4"/>
        </w:numPr>
        <w:jc w:val="center"/>
        <w:rPr>
          <w:rFonts w:ascii="Times New Roman"/>
          <w:b/>
          <w:bCs/>
          <w:sz w:val="24"/>
          <w:szCs w:val="24"/>
        </w:rPr>
      </w:pPr>
      <w:bookmarkStart w:id="5" w:name="_heading=h.cnqflj6bpwnn" w:colFirst="0" w:colLast="0"/>
      <w:bookmarkStart w:id="6" w:name="_Toc173678709"/>
      <w:bookmarkEnd w:id="5"/>
      <w:r w:rsidRPr="00105CBF">
        <w:rPr>
          <w:rFonts w:ascii="Times New Roman"/>
          <w:b/>
          <w:bCs/>
          <w:sz w:val="24"/>
          <w:szCs w:val="24"/>
        </w:rPr>
        <w:t>Цель и задачи воспитания обучающихся.</w:t>
      </w:r>
      <w:bookmarkEnd w:id="6"/>
    </w:p>
    <w:p w14:paraId="32EC7258" w14:textId="30DB591C" w:rsidR="00CA4999" w:rsidRPr="00105CBF" w:rsidRDefault="002E5F35" w:rsidP="00E60630">
      <w:pPr>
        <w:pStyle w:val="ab"/>
        <w:jc w:val="left"/>
        <w:rPr>
          <w:rFonts w:ascii="Times New Roman"/>
          <w:b/>
          <w:bCs/>
          <w:sz w:val="24"/>
          <w:szCs w:val="24"/>
        </w:rPr>
      </w:pPr>
      <w:bookmarkStart w:id="7" w:name="_heading=h.30j0zll" w:colFirst="0" w:colLast="0"/>
      <w:bookmarkEnd w:id="7"/>
      <w:r w:rsidRPr="00105CBF">
        <w:rPr>
          <w:rFonts w:ascii="Times New Roman"/>
          <w:b/>
          <w:bCs/>
          <w:sz w:val="24"/>
          <w:szCs w:val="24"/>
        </w:rPr>
        <w:t>Цель воспитания:</w:t>
      </w:r>
    </w:p>
    <w:p w14:paraId="33EB62CD" w14:textId="77777777" w:rsidR="00CA4999" w:rsidRPr="00105CBF" w:rsidRDefault="002E5F35" w:rsidP="008542F9">
      <w:pPr>
        <w:pStyle w:val="ab"/>
        <w:numPr>
          <w:ilvl w:val="0"/>
          <w:numId w:val="1"/>
        </w:numPr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развитие личности, </w:t>
      </w:r>
      <w:r w:rsidR="005868C5" w:rsidRPr="00105CBF">
        <w:rPr>
          <w:rFonts w:ascii="Times New Roman"/>
          <w:sz w:val="24"/>
          <w:szCs w:val="24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05CBF">
        <w:rPr>
          <w:rFonts w:ascii="Times New Roman"/>
          <w:sz w:val="24"/>
          <w:szCs w:val="24"/>
        </w:rPr>
        <w:t xml:space="preserve">создание условий для самоопределения и социализации на основе социокультурных, </w:t>
      </w:r>
      <w:r w:rsidR="00F569BE" w:rsidRPr="00105CBF">
        <w:rPr>
          <w:rFonts w:ascii="Times New Roman"/>
          <w:sz w:val="24"/>
          <w:szCs w:val="24"/>
        </w:rPr>
        <w:t xml:space="preserve">традиционных российских </w:t>
      </w:r>
      <w:r w:rsidRPr="00105CBF">
        <w:rPr>
          <w:rFonts w:ascii="Times New Roman"/>
          <w:sz w:val="24"/>
          <w:szCs w:val="24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683A1B3A" w14:textId="77777777" w:rsidR="00CA4999" w:rsidRPr="00105CBF" w:rsidRDefault="002E5F35" w:rsidP="008542F9">
      <w:pPr>
        <w:pStyle w:val="ab"/>
        <w:numPr>
          <w:ilvl w:val="0"/>
          <w:numId w:val="1"/>
        </w:numPr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05CBF">
        <w:rPr>
          <w:rFonts w:ascii="Times New Roman"/>
          <w:sz w:val="24"/>
          <w:szCs w:val="24"/>
        </w:rPr>
        <w:t>.</w:t>
      </w:r>
    </w:p>
    <w:p w14:paraId="297F7F95" w14:textId="77777777" w:rsidR="009D2D1D" w:rsidRPr="00105CBF" w:rsidRDefault="002E5F35" w:rsidP="00E60630">
      <w:pPr>
        <w:pStyle w:val="ab"/>
        <w:jc w:val="left"/>
        <w:rPr>
          <w:rFonts w:ascii="Times New Roman"/>
          <w:b/>
          <w:bCs/>
          <w:sz w:val="24"/>
          <w:szCs w:val="24"/>
        </w:rPr>
      </w:pPr>
      <w:r w:rsidRPr="00105CBF">
        <w:rPr>
          <w:rFonts w:ascii="Times New Roman"/>
          <w:b/>
          <w:bCs/>
          <w:sz w:val="24"/>
          <w:szCs w:val="24"/>
        </w:rPr>
        <w:t xml:space="preserve">Задачи воспитания: </w:t>
      </w:r>
    </w:p>
    <w:p w14:paraId="4A914DF1" w14:textId="77777777" w:rsidR="009D2D1D" w:rsidRPr="00105CBF" w:rsidRDefault="002E5F35" w:rsidP="008542F9">
      <w:pPr>
        <w:pStyle w:val="ab"/>
        <w:numPr>
          <w:ilvl w:val="0"/>
          <w:numId w:val="2"/>
        </w:numPr>
        <w:ind w:left="0" w:firstLine="0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усвоение обучающимися знаний норм, </w:t>
      </w:r>
      <w:r w:rsidR="001157D0" w:rsidRPr="00105CBF">
        <w:rPr>
          <w:rFonts w:ascii="Times New Roman"/>
          <w:sz w:val="24"/>
          <w:szCs w:val="24"/>
        </w:rPr>
        <w:t xml:space="preserve">традиционных российских </w:t>
      </w:r>
      <w:r w:rsidRPr="00105CBF">
        <w:rPr>
          <w:rFonts w:ascii="Times New Roman"/>
          <w:sz w:val="24"/>
          <w:szCs w:val="24"/>
        </w:rPr>
        <w:t xml:space="preserve">духовно-нравственных ценностей, традиций, которые выработало российское общество (социально значимых знаний); </w:t>
      </w:r>
    </w:p>
    <w:p w14:paraId="05B7C0C4" w14:textId="02B3E628" w:rsidR="009D2D1D" w:rsidRPr="00105CBF" w:rsidRDefault="002E5F35" w:rsidP="008542F9">
      <w:pPr>
        <w:pStyle w:val="ab"/>
        <w:numPr>
          <w:ilvl w:val="0"/>
          <w:numId w:val="2"/>
        </w:numPr>
        <w:ind w:left="0" w:firstLine="0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143FA08D" w14:textId="0727320D" w:rsidR="009D2D1D" w:rsidRPr="00105CBF" w:rsidRDefault="002E5F35" w:rsidP="008542F9">
      <w:pPr>
        <w:pStyle w:val="ab"/>
        <w:numPr>
          <w:ilvl w:val="0"/>
          <w:numId w:val="2"/>
        </w:numPr>
        <w:ind w:left="0" w:firstLine="0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111F1CE4" w14:textId="7FCDC65B" w:rsidR="009D2D1D" w:rsidRPr="00105CBF" w:rsidRDefault="002E5F35" w:rsidP="008542F9">
      <w:pPr>
        <w:pStyle w:val="ab"/>
        <w:numPr>
          <w:ilvl w:val="0"/>
          <w:numId w:val="2"/>
        </w:numPr>
        <w:ind w:left="0" w:firstLine="0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ФГОС.</w:t>
      </w:r>
    </w:p>
    <w:p w14:paraId="56E5C0C4" w14:textId="40659B19" w:rsidR="009D2D1D" w:rsidRPr="00105CBF" w:rsidRDefault="002E5F35" w:rsidP="000E1E14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Личностные результаты освоения обучающимися </w:t>
      </w:r>
      <w:r w:rsidR="00E60630" w:rsidRPr="00105CBF">
        <w:rPr>
          <w:rFonts w:ascii="Times New Roman"/>
          <w:sz w:val="24"/>
          <w:szCs w:val="24"/>
        </w:rPr>
        <w:t>о</w:t>
      </w:r>
      <w:r w:rsidRPr="00105CBF">
        <w:rPr>
          <w:rFonts w:ascii="Times New Roman"/>
          <w:sz w:val="24"/>
          <w:szCs w:val="24"/>
        </w:rPr>
        <w:t>бщеобразовательных программ включают:</w:t>
      </w:r>
    </w:p>
    <w:p w14:paraId="68E5A205" w14:textId="77777777" w:rsidR="009F2D78" w:rsidRPr="00105CBF" w:rsidRDefault="002E5F35" w:rsidP="008542F9">
      <w:pPr>
        <w:pStyle w:val="ab"/>
        <w:numPr>
          <w:ilvl w:val="0"/>
          <w:numId w:val="3"/>
        </w:numPr>
        <w:ind w:left="0" w:firstLine="0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осознание российской гражданской идентичности;</w:t>
      </w:r>
    </w:p>
    <w:p w14:paraId="5C3DCD0E" w14:textId="79BD2948" w:rsidR="009F2D78" w:rsidRPr="00105CBF" w:rsidRDefault="002E5F35" w:rsidP="008542F9">
      <w:pPr>
        <w:pStyle w:val="ab"/>
        <w:numPr>
          <w:ilvl w:val="0"/>
          <w:numId w:val="3"/>
        </w:numPr>
        <w:ind w:left="0" w:firstLine="0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сформированность ценностей самостоятельности и инициативы;</w:t>
      </w:r>
    </w:p>
    <w:p w14:paraId="20835B6C" w14:textId="68172D9D" w:rsidR="00CA4999" w:rsidRPr="00105CBF" w:rsidRDefault="002E5F35" w:rsidP="008542F9">
      <w:pPr>
        <w:pStyle w:val="ab"/>
        <w:numPr>
          <w:ilvl w:val="0"/>
          <w:numId w:val="3"/>
        </w:numPr>
        <w:ind w:left="0" w:firstLine="0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lastRenderedPageBreak/>
        <w:t>готовность обучающихся к саморазвитию, самостоятельности и личностному самоопределению;</w:t>
      </w:r>
      <w:r w:rsidRPr="00105CBF">
        <w:rPr>
          <w:rFonts w:ascii="Times New Roman"/>
          <w:sz w:val="24"/>
          <w:szCs w:val="24"/>
        </w:rPr>
        <w:tab/>
      </w:r>
    </w:p>
    <w:p w14:paraId="6A570231" w14:textId="72874A6D" w:rsidR="00CA4999" w:rsidRPr="00105CBF" w:rsidRDefault="002E5F35" w:rsidP="008542F9">
      <w:pPr>
        <w:pStyle w:val="ab"/>
        <w:numPr>
          <w:ilvl w:val="0"/>
          <w:numId w:val="3"/>
        </w:numPr>
        <w:ind w:left="0" w:firstLine="0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14:paraId="26FC0857" w14:textId="4B3F1B8D" w:rsidR="00CA4999" w:rsidRPr="00105CBF" w:rsidRDefault="002E5F35" w:rsidP="008542F9">
      <w:pPr>
        <w:pStyle w:val="ab"/>
        <w:numPr>
          <w:ilvl w:val="0"/>
          <w:numId w:val="3"/>
        </w:numPr>
        <w:ind w:left="0" w:firstLine="0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2DD8B2B8" w14:textId="77777777" w:rsidR="00CA4999" w:rsidRPr="00105CBF" w:rsidRDefault="002E5F35" w:rsidP="000E1E14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6D4D10C3" w14:textId="5E275147" w:rsidR="00CA4999" w:rsidRPr="00105CBF" w:rsidRDefault="002E5F35" w:rsidP="008542F9">
      <w:pPr>
        <w:pStyle w:val="ab"/>
        <w:numPr>
          <w:ilvl w:val="1"/>
          <w:numId w:val="4"/>
        </w:numPr>
        <w:jc w:val="center"/>
        <w:rPr>
          <w:rFonts w:ascii="Times New Roman"/>
          <w:b/>
          <w:bCs/>
          <w:sz w:val="24"/>
          <w:szCs w:val="24"/>
        </w:rPr>
      </w:pPr>
      <w:bookmarkStart w:id="8" w:name="_Toc173678710"/>
      <w:r w:rsidRPr="00105CBF">
        <w:rPr>
          <w:rFonts w:ascii="Times New Roman"/>
          <w:b/>
          <w:bCs/>
          <w:sz w:val="24"/>
          <w:szCs w:val="24"/>
        </w:rPr>
        <w:t>Направления воспитания.</w:t>
      </w:r>
      <w:bookmarkEnd w:id="8"/>
    </w:p>
    <w:p w14:paraId="38111890" w14:textId="77777777" w:rsidR="00C40D99" w:rsidRPr="000E1E14" w:rsidRDefault="002E5F35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0E1E14">
        <w:rPr>
          <w:rFonts w:ascii="Times New Roman"/>
          <w:sz w:val="24"/>
          <w:szCs w:val="24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0F0E1FD" w14:textId="6FDD7EE9" w:rsidR="00CA4999" w:rsidRPr="000E1E14" w:rsidRDefault="009F2D78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0E1E14">
        <w:rPr>
          <w:rFonts w:ascii="Times New Roman"/>
          <w:sz w:val="24"/>
          <w:szCs w:val="24"/>
        </w:rPr>
        <w:t>-</w:t>
      </w:r>
      <w:r w:rsidR="00C40D99" w:rsidRPr="000E1E14">
        <w:rPr>
          <w:rFonts w:ascii="Times New Roman"/>
          <w:sz w:val="24"/>
          <w:szCs w:val="24"/>
        </w:rPr>
        <w:t xml:space="preserve"> </w:t>
      </w:r>
      <w:r w:rsidR="002E5F35" w:rsidRPr="000E1E14">
        <w:rPr>
          <w:rFonts w:ascii="Times New Roman"/>
          <w:sz w:val="24"/>
          <w:szCs w:val="24"/>
        </w:rPr>
        <w:t>Гражданского</w:t>
      </w:r>
      <w:r w:rsidR="00C40D99" w:rsidRPr="000E1E14">
        <w:rPr>
          <w:rFonts w:ascii="Times New Roman"/>
          <w:sz w:val="24"/>
          <w:szCs w:val="24"/>
        </w:rPr>
        <w:t xml:space="preserve"> </w:t>
      </w:r>
      <w:r w:rsidR="002E5F35" w:rsidRPr="000E1E14">
        <w:rPr>
          <w:rFonts w:ascii="Times New Roman"/>
          <w:sz w:val="24"/>
          <w:szCs w:val="24"/>
        </w:rPr>
        <w:t>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41A84E0" w14:textId="528E733F" w:rsidR="00CA4999" w:rsidRPr="000E1E14" w:rsidRDefault="009F2D78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0E1E14">
        <w:rPr>
          <w:rFonts w:ascii="Times New Roman"/>
          <w:sz w:val="24"/>
          <w:szCs w:val="24"/>
        </w:rPr>
        <w:t xml:space="preserve">- </w:t>
      </w:r>
      <w:r w:rsidR="002E5F35" w:rsidRPr="000E1E14">
        <w:rPr>
          <w:rFonts w:ascii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5868304F" w14:textId="7D53DE7B" w:rsidR="00CA4999" w:rsidRPr="000E1E14" w:rsidRDefault="009F2D78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0E1E14">
        <w:rPr>
          <w:rFonts w:ascii="Times New Roman"/>
          <w:sz w:val="24"/>
          <w:szCs w:val="24"/>
        </w:rPr>
        <w:t>-</w:t>
      </w:r>
      <w:r w:rsidR="00C40D99" w:rsidRPr="000E1E14">
        <w:rPr>
          <w:rFonts w:ascii="Times New Roman"/>
          <w:sz w:val="24"/>
          <w:szCs w:val="24"/>
        </w:rPr>
        <w:t xml:space="preserve"> </w:t>
      </w:r>
      <w:r w:rsidR="002E5F35" w:rsidRPr="000E1E14">
        <w:rPr>
          <w:rFonts w:ascii="Times New Roman"/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38151CDD" w14:textId="77777777" w:rsidR="00C40D99" w:rsidRPr="000E1E14" w:rsidRDefault="009F2D78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0E1E14">
        <w:rPr>
          <w:rFonts w:ascii="Times New Roman"/>
          <w:sz w:val="24"/>
          <w:szCs w:val="24"/>
        </w:rPr>
        <w:t xml:space="preserve">- </w:t>
      </w:r>
      <w:r w:rsidR="002E5F35" w:rsidRPr="000E1E14">
        <w:rPr>
          <w:rFonts w:ascii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15834323" w14:textId="77777777" w:rsidR="00C40D99" w:rsidRPr="000E1E14" w:rsidRDefault="00C40D99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0E1E14">
        <w:rPr>
          <w:rFonts w:ascii="Times New Roman"/>
          <w:sz w:val="24"/>
          <w:szCs w:val="24"/>
        </w:rPr>
        <w:t xml:space="preserve">- </w:t>
      </w:r>
      <w:r w:rsidR="002E5F35" w:rsidRPr="000E1E14">
        <w:rPr>
          <w:rFonts w:ascii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35C708C3" w14:textId="77777777" w:rsidR="00C40D99" w:rsidRPr="000E1E14" w:rsidRDefault="00C40D99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0E1E14">
        <w:rPr>
          <w:rFonts w:ascii="Times New Roman"/>
          <w:sz w:val="24"/>
          <w:szCs w:val="24"/>
        </w:rPr>
        <w:t xml:space="preserve">- </w:t>
      </w:r>
      <w:r w:rsidR="002E5F35" w:rsidRPr="000E1E14">
        <w:rPr>
          <w:rFonts w:ascii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2A5E044" w14:textId="77777777" w:rsidR="00C40D99" w:rsidRPr="000E1E14" w:rsidRDefault="00C40D99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0E1E14">
        <w:rPr>
          <w:rFonts w:ascii="Times New Roman"/>
          <w:sz w:val="24"/>
          <w:szCs w:val="24"/>
        </w:rPr>
        <w:t xml:space="preserve">- </w:t>
      </w:r>
      <w:r w:rsidR="002E5F35" w:rsidRPr="000E1E14">
        <w:rPr>
          <w:rFonts w:ascii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003AE37F" w14:textId="7CBAF8A6" w:rsidR="00CA4999" w:rsidRPr="000E1E14" w:rsidRDefault="00C40D99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0E1E14">
        <w:rPr>
          <w:rFonts w:ascii="Times New Roman"/>
          <w:sz w:val="24"/>
          <w:szCs w:val="24"/>
        </w:rPr>
        <w:t xml:space="preserve">- </w:t>
      </w:r>
      <w:r w:rsidR="002E5F35" w:rsidRPr="000E1E14">
        <w:rPr>
          <w:rFonts w:ascii="Times New Roman"/>
          <w:sz w:val="24"/>
          <w:szCs w:val="24"/>
        </w:rPr>
        <w:t>Ценност</w:t>
      </w:r>
      <w:r w:rsidR="008F219D" w:rsidRPr="000E1E14">
        <w:rPr>
          <w:rFonts w:ascii="Times New Roman"/>
          <w:sz w:val="24"/>
          <w:szCs w:val="24"/>
        </w:rPr>
        <w:t>ей</w:t>
      </w:r>
      <w:r w:rsidR="002E5F35" w:rsidRPr="000E1E14">
        <w:rPr>
          <w:rFonts w:ascii="Times New Roman"/>
          <w:sz w:val="24"/>
          <w:szCs w:val="24"/>
        </w:rPr>
        <w:t xml:space="preserve">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6E3623ED" w14:textId="61221DA8" w:rsidR="00CA4999" w:rsidRPr="00105CBF" w:rsidRDefault="006915C5" w:rsidP="00E60630">
      <w:pPr>
        <w:pStyle w:val="ab"/>
        <w:jc w:val="center"/>
        <w:rPr>
          <w:rFonts w:ascii="Times New Roman"/>
          <w:b/>
          <w:bCs/>
          <w:color w:val="000000"/>
          <w:sz w:val="24"/>
          <w:szCs w:val="24"/>
        </w:rPr>
      </w:pPr>
      <w:bookmarkStart w:id="9" w:name="_heading=h.1fob9te" w:colFirst="0" w:colLast="0"/>
      <w:bookmarkStart w:id="10" w:name="_Toc173678711"/>
      <w:bookmarkStart w:id="11" w:name="_Hlk175225913"/>
      <w:bookmarkEnd w:id="9"/>
      <w:r w:rsidRPr="00105CBF">
        <w:rPr>
          <w:rFonts w:ascii="Times New Roman"/>
          <w:b/>
          <w:bCs/>
          <w:color w:val="000000"/>
          <w:sz w:val="24"/>
          <w:szCs w:val="24"/>
        </w:rPr>
        <w:t xml:space="preserve">1.3. </w:t>
      </w:r>
      <w:r w:rsidR="002E5F35" w:rsidRPr="00105CBF">
        <w:rPr>
          <w:rFonts w:ascii="Times New Roman"/>
          <w:b/>
          <w:bCs/>
          <w:color w:val="000000"/>
          <w:sz w:val="24"/>
          <w:szCs w:val="24"/>
        </w:rPr>
        <w:t>Целевые ориентиры результатов воспитания.</w:t>
      </w:r>
      <w:bookmarkEnd w:id="10"/>
    </w:p>
    <w:p w14:paraId="2E0D1C0F" w14:textId="3FDC9254" w:rsidR="00CA4999" w:rsidRPr="000E1E14" w:rsidRDefault="002E5F35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0E1E14">
        <w:rPr>
          <w:rFonts w:ascii="Times New Roman"/>
          <w:sz w:val="24"/>
          <w:szCs w:val="24"/>
        </w:rPr>
        <w:t xml:space="preserve">Требования к личностным результатам освоения обучающимися ООП </w:t>
      </w:r>
      <w:r w:rsidRPr="000E1E14">
        <w:rPr>
          <w:rFonts w:ascii="Times New Roman"/>
          <w:sz w:val="24"/>
          <w:szCs w:val="24"/>
        </w:rPr>
        <w:lastRenderedPageBreak/>
        <w:t>установлены ФГОС</w:t>
      </w:r>
      <w:r w:rsidR="00CF7B9A">
        <w:rPr>
          <w:rFonts w:ascii="Times New Roman"/>
          <w:sz w:val="24"/>
          <w:szCs w:val="24"/>
        </w:rPr>
        <w:t xml:space="preserve"> и отражены в Приложени</w:t>
      </w:r>
      <w:r w:rsidR="003B25CF">
        <w:rPr>
          <w:rFonts w:ascii="Times New Roman"/>
          <w:sz w:val="24"/>
          <w:szCs w:val="24"/>
        </w:rPr>
        <w:t>ях</w:t>
      </w:r>
      <w:r w:rsidR="00CF7B9A">
        <w:rPr>
          <w:rFonts w:ascii="Times New Roman"/>
          <w:sz w:val="24"/>
          <w:szCs w:val="24"/>
        </w:rPr>
        <w:t xml:space="preserve"> 1</w:t>
      </w:r>
      <w:r w:rsidR="003B25CF">
        <w:rPr>
          <w:rFonts w:ascii="Times New Roman"/>
          <w:sz w:val="24"/>
          <w:szCs w:val="24"/>
        </w:rPr>
        <w:t>, 2, 3 к данной Рабочей программе воспитания для каждого  уровня образования</w:t>
      </w:r>
      <w:r w:rsidRPr="000E1E14">
        <w:rPr>
          <w:rFonts w:ascii="Times New Roman"/>
          <w:sz w:val="24"/>
          <w:szCs w:val="24"/>
        </w:rPr>
        <w:t>.</w:t>
      </w:r>
    </w:p>
    <w:p w14:paraId="47FA2EF6" w14:textId="77777777" w:rsidR="00CA4999" w:rsidRPr="000E1E14" w:rsidRDefault="002E5F35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0E1E14">
        <w:rPr>
          <w:rFonts w:ascii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5D21F287" w14:textId="77777777" w:rsidR="000E1E14" w:rsidRDefault="000E1E14" w:rsidP="00EF3843">
      <w:pPr>
        <w:pStyle w:val="ab"/>
        <w:jc w:val="center"/>
        <w:rPr>
          <w:rFonts w:ascii="Times New Roman"/>
          <w:b/>
          <w:bCs/>
          <w:sz w:val="24"/>
          <w:szCs w:val="24"/>
        </w:rPr>
      </w:pPr>
      <w:bookmarkStart w:id="12" w:name="_heading=h.2szc72q" w:colFirst="0" w:colLast="0"/>
      <w:bookmarkStart w:id="13" w:name="_Toc173678712"/>
      <w:bookmarkEnd w:id="11"/>
      <w:bookmarkEnd w:id="12"/>
    </w:p>
    <w:p w14:paraId="21B16749" w14:textId="4800AE0D" w:rsidR="00CA4999" w:rsidRPr="00105CBF" w:rsidRDefault="002E5F35" w:rsidP="00EF3843">
      <w:pPr>
        <w:pStyle w:val="ab"/>
        <w:jc w:val="center"/>
        <w:rPr>
          <w:rFonts w:ascii="Times New Roman"/>
          <w:b/>
          <w:bCs/>
          <w:sz w:val="24"/>
          <w:szCs w:val="24"/>
        </w:rPr>
      </w:pPr>
      <w:r w:rsidRPr="00105CBF">
        <w:rPr>
          <w:rFonts w:ascii="Times New Roman"/>
          <w:b/>
          <w:bCs/>
          <w:sz w:val="24"/>
          <w:szCs w:val="24"/>
        </w:rPr>
        <w:t>РАЗДЕЛ 2. СОДЕРЖАТЕЛЬНЫЙ.</w:t>
      </w:r>
      <w:bookmarkEnd w:id="13"/>
    </w:p>
    <w:p w14:paraId="2DD43164" w14:textId="77777777" w:rsidR="00CA4999" w:rsidRPr="00105CBF" w:rsidRDefault="00684A8C" w:rsidP="00EF3843">
      <w:pPr>
        <w:pStyle w:val="ab"/>
        <w:jc w:val="center"/>
        <w:rPr>
          <w:rFonts w:ascii="Times New Roman"/>
          <w:b/>
          <w:bCs/>
          <w:sz w:val="24"/>
          <w:szCs w:val="24"/>
        </w:rPr>
      </w:pPr>
      <w:bookmarkStart w:id="14" w:name="_heading=h.184mhaj" w:colFirst="0" w:colLast="0"/>
      <w:bookmarkStart w:id="15" w:name="_Toc173678713"/>
      <w:bookmarkEnd w:id="14"/>
      <w:r w:rsidRPr="00105CBF">
        <w:rPr>
          <w:rFonts w:ascii="Times New Roman"/>
          <w:b/>
          <w:bCs/>
          <w:sz w:val="24"/>
          <w:szCs w:val="24"/>
        </w:rPr>
        <w:t xml:space="preserve">2.1. </w:t>
      </w:r>
      <w:r w:rsidR="002E5F35" w:rsidRPr="00105CBF">
        <w:rPr>
          <w:rFonts w:ascii="Times New Roman"/>
          <w:b/>
          <w:bCs/>
          <w:sz w:val="24"/>
          <w:szCs w:val="24"/>
        </w:rPr>
        <w:t>Уклад Школы.</w:t>
      </w:r>
      <w:bookmarkEnd w:id="15"/>
    </w:p>
    <w:p w14:paraId="5129AE9B" w14:textId="7A61FBA8" w:rsidR="00E60630" w:rsidRPr="00105CBF" w:rsidRDefault="00E60630" w:rsidP="000E1E14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Свою историю </w:t>
      </w:r>
      <w:r w:rsidRPr="00105CBF">
        <w:rPr>
          <w:rFonts w:ascii="Times New Roman"/>
          <w:sz w:val="24"/>
          <w:szCs w:val="24"/>
          <w:lang w:eastAsia="ru-RU"/>
        </w:rPr>
        <w:t>Школа</w:t>
      </w:r>
      <w:r w:rsidRPr="00105CBF">
        <w:rPr>
          <w:rFonts w:ascii="Times New Roman"/>
          <w:sz w:val="24"/>
          <w:szCs w:val="24"/>
        </w:rPr>
        <w:t xml:space="preserve"> ведет с Первого женского приходского училища, с 1885 года. За свою почти полуторавековую историю </w:t>
      </w:r>
      <w:r w:rsidRPr="00105CBF">
        <w:rPr>
          <w:rFonts w:ascii="Times New Roman"/>
          <w:sz w:val="24"/>
          <w:szCs w:val="24"/>
          <w:lang w:eastAsia="ru-RU"/>
        </w:rPr>
        <w:t xml:space="preserve">она </w:t>
      </w:r>
      <w:r w:rsidRPr="00105CBF">
        <w:rPr>
          <w:rFonts w:ascii="Times New Roman"/>
          <w:sz w:val="24"/>
          <w:szCs w:val="24"/>
        </w:rPr>
        <w:t xml:space="preserve"> неоднократно переезжала из одного здания в другое. В настоящее время школа располагается в здании, построенном и сданном в эксплуатацию в 1964 году. </w:t>
      </w:r>
    </w:p>
    <w:p w14:paraId="471C41E8" w14:textId="77777777" w:rsidR="00E60630" w:rsidRPr="00105CBF" w:rsidRDefault="00E60630" w:rsidP="000E1E14">
      <w:pPr>
        <w:pStyle w:val="ab"/>
        <w:tabs>
          <w:tab w:val="left" w:pos="592"/>
        </w:tabs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color w:val="000000"/>
          <w:sz w:val="24"/>
          <w:szCs w:val="24"/>
          <w:lang w:eastAsia="ru-RU"/>
        </w:rPr>
        <w:tab/>
        <w:t xml:space="preserve">МБОУ </w:t>
      </w:r>
      <w:r w:rsidRPr="00105CBF">
        <w:rPr>
          <w:rFonts w:ascii="Times New Roman"/>
          <w:color w:val="000000"/>
          <w:sz w:val="24"/>
          <w:szCs w:val="24"/>
        </w:rPr>
        <w:t xml:space="preserve"> «Средняя общеобразовательная школа № 4» расположено в центральной части города Шадринска Курганской области, но является общеобразовательным учреждением не только для обучающихся,  проживающих в этой части города, но и для  сторонних обучающихся.</w:t>
      </w:r>
    </w:p>
    <w:p w14:paraId="221933B4" w14:textId="77777777" w:rsidR="00E60630" w:rsidRPr="00105CBF" w:rsidRDefault="00E60630" w:rsidP="00E60630">
      <w:pPr>
        <w:pStyle w:val="ab"/>
        <w:tabs>
          <w:tab w:val="left" w:pos="572"/>
        </w:tabs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ab/>
        <w:t xml:space="preserve">В 2023 – 2024 учебном году  в 37 классах – комплектах  обучается  889 человек, в том числе на уровне НОО  в 13 классах — 356  учащихся. Традиционно учащиеся школы показывают высокие результаты в обучении: по итогам </w:t>
      </w:r>
      <w:r w:rsidRPr="00105CBF">
        <w:rPr>
          <w:rFonts w:ascii="Times New Roman"/>
          <w:sz w:val="24"/>
          <w:szCs w:val="24"/>
          <w:lang w:eastAsia="ru-RU"/>
        </w:rPr>
        <w:t xml:space="preserve">текущего </w:t>
      </w:r>
      <w:r w:rsidRPr="00105CBF">
        <w:rPr>
          <w:rFonts w:ascii="Times New Roman"/>
          <w:sz w:val="24"/>
          <w:szCs w:val="24"/>
        </w:rPr>
        <w:t>учебного  года  25 обучающихся  закончили школу с медалью «За особые успехи в обучении»,  более 90</w:t>
      </w:r>
      <w:r w:rsidRPr="00105CBF">
        <w:rPr>
          <w:rFonts w:ascii="Times New Roman"/>
          <w:sz w:val="24"/>
          <w:szCs w:val="24"/>
          <w:lang w:eastAsia="ru-RU"/>
        </w:rPr>
        <w:t xml:space="preserve"> % выпускников  поступили  в ВУЗы России. </w:t>
      </w:r>
    </w:p>
    <w:p w14:paraId="3BE152BD" w14:textId="77777777" w:rsidR="00E60630" w:rsidRPr="00105CBF" w:rsidRDefault="00E60630" w:rsidP="00E60630">
      <w:pPr>
        <w:pStyle w:val="ab"/>
        <w:tabs>
          <w:tab w:val="left" w:pos="582"/>
        </w:tabs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ab/>
        <w:t>Занятия организованы в 2 смены. Продолжительность урока - 40 минут. Школа работает в режиме шестидневной рабочей недели, кроме 1 – 6 классов.</w:t>
      </w:r>
    </w:p>
    <w:p w14:paraId="4E2FE80A" w14:textId="77777777" w:rsidR="00E60630" w:rsidRPr="00105CBF" w:rsidRDefault="00E60630" w:rsidP="00E60630">
      <w:pPr>
        <w:pStyle w:val="ab"/>
        <w:tabs>
          <w:tab w:val="left" w:pos="572"/>
        </w:tabs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ab/>
        <w:t xml:space="preserve">Так как Школа располагается  в центральной части города,  есть возможность организации  внеурочной деятельности и дополнительного образования как непосредственно  в самой организации, так и за ее пределами.  Давними  основными  партнерами, оказывающими положительное  воспитательное воздействие, являются Шадринский краеведческий  музей  им. В.П. Бирюкова, Центральная библиотека им. А.Н. Зырянова, </w:t>
      </w:r>
      <w:hyperlink r:id="rId9" w:tgtFrame="Показать Лукоморье детская библиотека МКУ Централизованная библиотечная система г. Шадринска на карте">
        <w:r w:rsidRPr="00105CBF">
          <w:rPr>
            <w:rFonts w:ascii="Times New Roman"/>
            <w:sz w:val="24"/>
            <w:szCs w:val="24"/>
          </w:rPr>
          <w:t xml:space="preserve"> Детская  библиотека «Лукоморье»</w:t>
        </w:r>
      </w:hyperlink>
      <w:r w:rsidRPr="00105CBF">
        <w:rPr>
          <w:rFonts w:ascii="Times New Roman"/>
          <w:sz w:val="24"/>
          <w:szCs w:val="24"/>
        </w:rPr>
        <w:t xml:space="preserve">, МБУДО «Дом детства и юношества «РИТМ», МБУДО «Детско - юношеская спортивная школа», стадион «Торпедо»,  технопарк «Кванториум» и многие другие. </w:t>
      </w:r>
    </w:p>
    <w:p w14:paraId="1EE59722" w14:textId="160D65DB" w:rsidR="00E60630" w:rsidRPr="00105CBF" w:rsidRDefault="00E60630" w:rsidP="00E60630">
      <w:pPr>
        <w:pStyle w:val="ab"/>
        <w:tabs>
          <w:tab w:val="left" w:pos="572"/>
        </w:tabs>
        <w:jc w:val="left"/>
        <w:rPr>
          <w:rFonts w:ascii="Times New Roman"/>
          <w:color w:val="000000"/>
          <w:sz w:val="24"/>
          <w:szCs w:val="24"/>
        </w:rPr>
      </w:pPr>
      <w:r w:rsidRPr="00105CBF">
        <w:rPr>
          <w:rFonts w:ascii="Times New Roman"/>
          <w:color w:val="000000"/>
          <w:sz w:val="24"/>
          <w:szCs w:val="24"/>
        </w:rPr>
        <w:tab/>
        <w:t>Воспитательная система Школы складывается из совместной деятельности учителей,</w:t>
      </w:r>
      <w:r w:rsidR="00EF3843" w:rsidRPr="00105CBF">
        <w:rPr>
          <w:rFonts w:ascii="Times New Roman"/>
          <w:color w:val="000000"/>
          <w:sz w:val="24"/>
          <w:szCs w:val="24"/>
        </w:rPr>
        <w:t xml:space="preserve"> </w:t>
      </w:r>
      <w:r w:rsidRPr="00105CBF">
        <w:rPr>
          <w:rFonts w:ascii="Times New Roman"/>
          <w:color w:val="000000"/>
          <w:sz w:val="24"/>
          <w:szCs w:val="24"/>
        </w:rPr>
        <w:t>учащихся, родителей, педагогов дополнительного образования, педагогов учреждений</w:t>
      </w:r>
      <w:r w:rsidR="00EF3843" w:rsidRPr="00105CBF">
        <w:rPr>
          <w:rFonts w:ascii="Times New Roman"/>
          <w:color w:val="000000"/>
          <w:sz w:val="24"/>
          <w:szCs w:val="24"/>
        </w:rPr>
        <w:t xml:space="preserve"> </w:t>
      </w:r>
      <w:r w:rsidRPr="00105CBF">
        <w:rPr>
          <w:rFonts w:ascii="Times New Roman"/>
          <w:color w:val="000000"/>
          <w:sz w:val="24"/>
          <w:szCs w:val="24"/>
        </w:rPr>
        <w:t>культуры и спорта, из воспитания на уроке, вне урока: через систему дополнительного</w:t>
      </w:r>
      <w:r w:rsidR="00EF3843" w:rsidRPr="00105CBF">
        <w:rPr>
          <w:rFonts w:ascii="Times New Roman"/>
          <w:color w:val="000000"/>
          <w:sz w:val="24"/>
          <w:szCs w:val="24"/>
        </w:rPr>
        <w:t xml:space="preserve"> </w:t>
      </w:r>
      <w:r w:rsidRPr="00105CBF">
        <w:rPr>
          <w:rFonts w:ascii="Times New Roman"/>
          <w:color w:val="000000"/>
          <w:sz w:val="24"/>
          <w:szCs w:val="24"/>
        </w:rPr>
        <w:t>образования, реализацию Программ воспитания школы и города, экскурсионной и творческой деятельности и многого другого.</w:t>
      </w:r>
    </w:p>
    <w:p w14:paraId="68E3C279" w14:textId="66830F61" w:rsidR="00E60630" w:rsidRPr="00105CBF" w:rsidRDefault="00E60630" w:rsidP="00E60630">
      <w:pPr>
        <w:pStyle w:val="ab"/>
        <w:tabs>
          <w:tab w:val="left" w:pos="572"/>
        </w:tabs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ab/>
        <w:t xml:space="preserve">Основная идея, которой руководствуется педагогический коллектив Школы </w:t>
      </w:r>
      <w:r w:rsidR="00EF3843" w:rsidRPr="00105CBF">
        <w:rPr>
          <w:rFonts w:ascii="Times New Roman"/>
          <w:sz w:val="24"/>
          <w:szCs w:val="24"/>
        </w:rPr>
        <w:t>–</w:t>
      </w:r>
      <w:r w:rsidRPr="00105CBF">
        <w:rPr>
          <w:rFonts w:ascii="Times New Roman"/>
          <w:sz w:val="24"/>
          <w:szCs w:val="24"/>
        </w:rPr>
        <w:t xml:space="preserve"> идея</w:t>
      </w:r>
      <w:r w:rsidR="00EF3843" w:rsidRPr="00105CBF">
        <w:rPr>
          <w:rFonts w:ascii="Times New Roman"/>
          <w:sz w:val="24"/>
          <w:szCs w:val="24"/>
        </w:rPr>
        <w:t xml:space="preserve"> </w:t>
      </w:r>
      <w:r w:rsidRPr="00105CBF">
        <w:rPr>
          <w:rFonts w:ascii="Times New Roman"/>
          <w:sz w:val="24"/>
          <w:szCs w:val="24"/>
        </w:rPr>
        <w:t>традиционности  воспитания и творчества. Педагоги уделяют большое внимание воспитанию учащихся, совершенствованию и обновлению внеклассной воспитательной деятельности с детьми. Управление воспитательным процессом осуществляется на уровне всех участников</w:t>
      </w:r>
      <w:r w:rsidRPr="00105CBF">
        <w:rPr>
          <w:rFonts w:ascii="Times New Roman"/>
          <w:sz w:val="24"/>
          <w:szCs w:val="24"/>
        </w:rPr>
        <w:br/>
        <w:t>образовательного процесса. Наряду с администрацией, в решении принципиальных вопросов воспитания, развития Школы участвуют советы самоуправления:  Родительский Совет и Совет учащихся.</w:t>
      </w:r>
    </w:p>
    <w:p w14:paraId="04A894F8" w14:textId="77777777" w:rsidR="00E60630" w:rsidRPr="00105CBF" w:rsidRDefault="00E60630" w:rsidP="00E60630">
      <w:pPr>
        <w:pStyle w:val="ab"/>
        <w:tabs>
          <w:tab w:val="left" w:pos="572"/>
        </w:tabs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ab/>
        <w:t xml:space="preserve">Традиции коллектива - это обычаи, порядки, правила поведения, установившиеся в нем, оберегаемые им, передаваемые от одного поколения воспитанников к другому. </w:t>
      </w:r>
      <w:r w:rsidRPr="00105CBF">
        <w:rPr>
          <w:rFonts w:ascii="Times New Roman"/>
          <w:color w:val="00000A"/>
          <w:sz w:val="24"/>
          <w:szCs w:val="24"/>
        </w:rPr>
        <w:t>Основными традициями воспитания в Школе являются</w:t>
      </w:r>
      <w:r w:rsidRPr="00105CBF">
        <w:rPr>
          <w:rFonts w:ascii="Times New Roman"/>
          <w:color w:val="000000"/>
          <w:sz w:val="24"/>
          <w:szCs w:val="24"/>
        </w:rPr>
        <w:t xml:space="preserve">: </w:t>
      </w:r>
    </w:p>
    <w:p w14:paraId="5267AEFB" w14:textId="3C2335AD" w:rsidR="00E60630" w:rsidRPr="00105CBF" w:rsidRDefault="00EF3843" w:rsidP="008542F9">
      <w:pPr>
        <w:pStyle w:val="ab"/>
        <w:widowControl/>
        <w:numPr>
          <w:ilvl w:val="0"/>
          <w:numId w:val="5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-  </w:t>
      </w:r>
      <w:r w:rsidR="00E60630" w:rsidRPr="00105CBF">
        <w:rPr>
          <w:rFonts w:ascii="Times New Roman"/>
          <w:sz w:val="24"/>
          <w:szCs w:val="24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14:paraId="6EB0B88F" w14:textId="798C466F" w:rsidR="00E60630" w:rsidRPr="00105CBF" w:rsidRDefault="00EF3843" w:rsidP="008542F9">
      <w:pPr>
        <w:pStyle w:val="ab"/>
        <w:widowControl/>
        <w:numPr>
          <w:ilvl w:val="0"/>
          <w:numId w:val="5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lastRenderedPageBreak/>
        <w:t xml:space="preserve">- </w:t>
      </w:r>
      <w:r w:rsidR="00E60630" w:rsidRPr="00105CBF">
        <w:rPr>
          <w:rFonts w:ascii="Times New Roman"/>
          <w:sz w:val="24"/>
          <w:szCs w:val="24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</w:t>
      </w:r>
    </w:p>
    <w:p w14:paraId="0CA53CF0" w14:textId="14A212B5" w:rsidR="00E60630" w:rsidRPr="00105CBF" w:rsidRDefault="00EF3843" w:rsidP="008542F9">
      <w:pPr>
        <w:pStyle w:val="ab"/>
        <w:widowControl/>
        <w:numPr>
          <w:ilvl w:val="0"/>
          <w:numId w:val="5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- </w:t>
      </w:r>
      <w:r w:rsidR="00E60630" w:rsidRPr="00105CBF">
        <w:rPr>
          <w:rFonts w:ascii="Times New Roman"/>
          <w:sz w:val="24"/>
          <w:szCs w:val="24"/>
        </w:rPr>
        <w:t>реализация процессов воспитания и социализации обучающихся с использованием ресурсов социально - педагогического партнёрства.</w:t>
      </w:r>
    </w:p>
    <w:p w14:paraId="3A1F87BF" w14:textId="77777777" w:rsidR="00E60630" w:rsidRPr="00105CBF" w:rsidRDefault="00E60630" w:rsidP="00E60630">
      <w:pPr>
        <w:pStyle w:val="ab"/>
        <w:tabs>
          <w:tab w:val="left" w:pos="562"/>
        </w:tabs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ab/>
        <w:t>Наиболее   значимые   традиционные   дела, события, мероприятия, составляющие основу воспитательной системы Школы:</w:t>
      </w:r>
    </w:p>
    <w:p w14:paraId="45B720AF" w14:textId="1D6DADA5" w:rsidR="00790316" w:rsidRPr="00105CBF" w:rsidRDefault="00790316" w:rsidP="008542F9">
      <w:pPr>
        <w:pStyle w:val="ab"/>
        <w:widowControl/>
        <w:numPr>
          <w:ilvl w:val="0"/>
          <w:numId w:val="6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еженедельная организационная линейка с поднятием Государственного флага РФ, исполнением Гимна и проведением занятий «Разговоры о важном»</w:t>
      </w:r>
    </w:p>
    <w:p w14:paraId="66A78BF1" w14:textId="05346298" w:rsidR="00E60630" w:rsidRPr="00105CBF" w:rsidRDefault="00E60630" w:rsidP="008542F9">
      <w:pPr>
        <w:pStyle w:val="ab"/>
        <w:widowControl/>
        <w:numPr>
          <w:ilvl w:val="0"/>
          <w:numId w:val="6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акции, посвящённые значимым датам страны</w:t>
      </w:r>
      <w:r w:rsidR="00790316" w:rsidRPr="00105CBF">
        <w:rPr>
          <w:rFonts w:ascii="Times New Roman"/>
          <w:sz w:val="24"/>
          <w:szCs w:val="24"/>
        </w:rPr>
        <w:t xml:space="preserve"> с возложением цветов к обелиску во дворе школы</w:t>
      </w:r>
      <w:r w:rsidRPr="00105CBF">
        <w:rPr>
          <w:rFonts w:ascii="Times New Roman"/>
          <w:sz w:val="24"/>
          <w:szCs w:val="24"/>
        </w:rPr>
        <w:t>;</w:t>
      </w:r>
    </w:p>
    <w:p w14:paraId="44B0896C" w14:textId="77777777" w:rsidR="00E60630" w:rsidRPr="00105CBF" w:rsidRDefault="00E60630" w:rsidP="008542F9">
      <w:pPr>
        <w:pStyle w:val="ab"/>
        <w:widowControl/>
        <w:numPr>
          <w:ilvl w:val="0"/>
          <w:numId w:val="6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ритуалы посвящения в первоклассники, пятиклассники, старшеклассники;</w:t>
      </w:r>
    </w:p>
    <w:p w14:paraId="4394CB27" w14:textId="77777777" w:rsidR="00E60630" w:rsidRPr="00105CBF" w:rsidRDefault="00E60630" w:rsidP="008542F9">
      <w:pPr>
        <w:pStyle w:val="ab"/>
        <w:widowControl/>
        <w:numPr>
          <w:ilvl w:val="0"/>
          <w:numId w:val="6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российской науки», «Декада «Мы – за ЗОЖ!»», «Марафон добрых дел»;</w:t>
      </w:r>
    </w:p>
    <w:p w14:paraId="3E42659E" w14:textId="77777777" w:rsidR="00E60630" w:rsidRPr="00105CBF" w:rsidRDefault="00E60630" w:rsidP="008542F9">
      <w:pPr>
        <w:pStyle w:val="ab"/>
        <w:widowControl/>
        <w:numPr>
          <w:ilvl w:val="0"/>
          <w:numId w:val="6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КТД «Новогодний переполох»;</w:t>
      </w:r>
    </w:p>
    <w:p w14:paraId="14413F0F" w14:textId="77777777" w:rsidR="00E60630" w:rsidRPr="00105CBF" w:rsidRDefault="00E60630" w:rsidP="008542F9">
      <w:pPr>
        <w:pStyle w:val="ab"/>
        <w:widowControl/>
        <w:numPr>
          <w:ilvl w:val="0"/>
          <w:numId w:val="6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интерактивная игра «Космический бум»;</w:t>
      </w:r>
    </w:p>
    <w:p w14:paraId="261CE211" w14:textId="77777777" w:rsidR="00E60630" w:rsidRPr="00105CBF" w:rsidRDefault="00E60630" w:rsidP="008542F9">
      <w:pPr>
        <w:pStyle w:val="ab"/>
        <w:widowControl/>
        <w:numPr>
          <w:ilvl w:val="0"/>
          <w:numId w:val="6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фестиваль патриотической песни «Этих дней не смолкнет слава!»;</w:t>
      </w:r>
    </w:p>
    <w:p w14:paraId="6D56094B" w14:textId="77777777" w:rsidR="00790316" w:rsidRPr="00105CBF" w:rsidRDefault="00E60630" w:rsidP="008542F9">
      <w:pPr>
        <w:pStyle w:val="ab"/>
        <w:widowControl/>
        <w:numPr>
          <w:ilvl w:val="0"/>
          <w:numId w:val="6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церемония награждения обучающихся, добившихся значительных успехов в различных видах деятельности «Школа зажигает звёзды»;</w:t>
      </w:r>
    </w:p>
    <w:p w14:paraId="29485972" w14:textId="77777777" w:rsidR="00790316" w:rsidRPr="00105CBF" w:rsidRDefault="00E60630" w:rsidP="008542F9">
      <w:pPr>
        <w:pStyle w:val="ab"/>
        <w:widowControl/>
        <w:numPr>
          <w:ilvl w:val="0"/>
          <w:numId w:val="6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праздник «Прощание с начальной школой»;</w:t>
      </w:r>
    </w:p>
    <w:p w14:paraId="7F54C0BE" w14:textId="77777777" w:rsidR="00790316" w:rsidRPr="00105CBF" w:rsidRDefault="00E60630" w:rsidP="008542F9">
      <w:pPr>
        <w:pStyle w:val="ab"/>
        <w:widowControl/>
        <w:numPr>
          <w:ilvl w:val="0"/>
          <w:numId w:val="6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праздники «Первого звонка» и «Последнего звонка»;</w:t>
      </w:r>
    </w:p>
    <w:p w14:paraId="7065295E" w14:textId="77777777" w:rsidR="00790316" w:rsidRPr="00105CBF" w:rsidRDefault="00E60630" w:rsidP="008542F9">
      <w:pPr>
        <w:pStyle w:val="ab"/>
        <w:widowControl/>
        <w:numPr>
          <w:ilvl w:val="0"/>
          <w:numId w:val="6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фестиваль «Созвездие талантов»;</w:t>
      </w:r>
    </w:p>
    <w:p w14:paraId="0911F36C" w14:textId="77777777" w:rsidR="00790316" w:rsidRPr="00105CBF" w:rsidRDefault="00E60630" w:rsidP="008542F9">
      <w:pPr>
        <w:pStyle w:val="ab"/>
        <w:widowControl/>
        <w:numPr>
          <w:ilvl w:val="0"/>
          <w:numId w:val="6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торжественная церемония вручения аттестатов;</w:t>
      </w:r>
    </w:p>
    <w:p w14:paraId="35B7156A" w14:textId="1242004B" w:rsidR="00E60630" w:rsidRPr="00105CBF" w:rsidRDefault="00E60630" w:rsidP="008542F9">
      <w:pPr>
        <w:pStyle w:val="ab"/>
        <w:widowControl/>
        <w:numPr>
          <w:ilvl w:val="0"/>
          <w:numId w:val="6"/>
        </w:numPr>
        <w:suppressAutoHyphens/>
        <w:wordWrap/>
        <w:jc w:val="left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спортивные мероприятия в рамках деятельности </w:t>
      </w:r>
      <w:r w:rsidR="00EF3843" w:rsidRPr="00105CBF">
        <w:rPr>
          <w:rFonts w:ascii="Times New Roman"/>
          <w:sz w:val="24"/>
          <w:szCs w:val="24"/>
        </w:rPr>
        <w:t>ШСК</w:t>
      </w:r>
      <w:r w:rsidRPr="00105CBF">
        <w:rPr>
          <w:rFonts w:ascii="Times New Roman"/>
          <w:sz w:val="24"/>
          <w:szCs w:val="24"/>
        </w:rPr>
        <w:t>.</w:t>
      </w:r>
    </w:p>
    <w:p w14:paraId="4BBD4A64" w14:textId="77777777" w:rsidR="00E60630" w:rsidRPr="00105CBF" w:rsidRDefault="00E60630" w:rsidP="002E5F46">
      <w:pPr>
        <w:pStyle w:val="ab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ab/>
        <w:t>Школа участвует в следующих значимых проектах и программах, включённых в систему воспитательной деятельности:</w:t>
      </w:r>
    </w:p>
    <w:p w14:paraId="37DBB1B9" w14:textId="77777777" w:rsidR="00E60630" w:rsidRPr="00105CBF" w:rsidRDefault="00E60630" w:rsidP="008542F9">
      <w:pPr>
        <w:pStyle w:val="ab"/>
        <w:numPr>
          <w:ilvl w:val="0"/>
          <w:numId w:val="7"/>
        </w:numPr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федеральный проект «Комфортная школа»;</w:t>
      </w:r>
    </w:p>
    <w:p w14:paraId="023DE66B" w14:textId="77777777" w:rsidR="00E60630" w:rsidRPr="00105CBF" w:rsidRDefault="00E60630" w:rsidP="008542F9">
      <w:pPr>
        <w:pStyle w:val="ab"/>
        <w:numPr>
          <w:ilvl w:val="0"/>
          <w:numId w:val="7"/>
        </w:numPr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федеральный проект «Лица дружбы»;</w:t>
      </w:r>
    </w:p>
    <w:p w14:paraId="1BBD530B" w14:textId="796AABEA" w:rsidR="00E60630" w:rsidRPr="00105CBF" w:rsidRDefault="00E60630" w:rsidP="008542F9">
      <w:pPr>
        <w:pStyle w:val="ab"/>
        <w:numPr>
          <w:ilvl w:val="0"/>
          <w:numId w:val="7"/>
        </w:numPr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федеральный профориентационный проект «Билет в будущее»</w:t>
      </w:r>
      <w:r w:rsidR="00EF3843" w:rsidRPr="00105CBF">
        <w:rPr>
          <w:rFonts w:ascii="Times New Roman"/>
          <w:sz w:val="24"/>
          <w:szCs w:val="24"/>
        </w:rPr>
        <w:t xml:space="preserve"> </w:t>
      </w:r>
      <w:r w:rsidR="0021791A" w:rsidRPr="00105CBF">
        <w:rPr>
          <w:rFonts w:ascii="Times New Roman"/>
          <w:sz w:val="24"/>
          <w:szCs w:val="24"/>
        </w:rPr>
        <w:t>и Профминимум</w:t>
      </w:r>
      <w:r w:rsidRPr="00105CBF">
        <w:rPr>
          <w:rFonts w:ascii="Times New Roman"/>
          <w:sz w:val="24"/>
          <w:szCs w:val="24"/>
        </w:rPr>
        <w:t>;</w:t>
      </w:r>
    </w:p>
    <w:p w14:paraId="49277B01" w14:textId="77777777" w:rsidR="00E60630" w:rsidRPr="00105CBF" w:rsidRDefault="00E60630" w:rsidP="008542F9">
      <w:pPr>
        <w:pStyle w:val="ab"/>
        <w:numPr>
          <w:ilvl w:val="0"/>
          <w:numId w:val="7"/>
        </w:numPr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федеральная программа «Орлята России»;</w:t>
      </w:r>
    </w:p>
    <w:p w14:paraId="0AA6B414" w14:textId="0C5227F9" w:rsidR="00E60630" w:rsidRPr="00105CBF" w:rsidRDefault="00E60630" w:rsidP="008542F9">
      <w:pPr>
        <w:pStyle w:val="ab"/>
        <w:numPr>
          <w:ilvl w:val="0"/>
          <w:numId w:val="7"/>
        </w:numPr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муниципальный проект «Вахта памяти «Пост № 1»;</w:t>
      </w:r>
    </w:p>
    <w:p w14:paraId="38570728" w14:textId="77777777" w:rsidR="00E60630" w:rsidRPr="00105CBF" w:rsidRDefault="00E60630" w:rsidP="008542F9">
      <w:pPr>
        <w:pStyle w:val="ab"/>
        <w:numPr>
          <w:ilvl w:val="0"/>
          <w:numId w:val="7"/>
        </w:numPr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муниципальный проект «Ответственное родительство».</w:t>
      </w:r>
    </w:p>
    <w:p w14:paraId="33792C48" w14:textId="77777777" w:rsidR="00EF3843" w:rsidRPr="00105CBF" w:rsidRDefault="00EF3843" w:rsidP="00790316">
      <w:pPr>
        <w:pStyle w:val="ab"/>
        <w:ind w:firstLine="567"/>
        <w:rPr>
          <w:rFonts w:ascii="Times New Roman"/>
          <w:color w:val="000000"/>
          <w:sz w:val="24"/>
          <w:szCs w:val="24"/>
        </w:rPr>
      </w:pPr>
      <w:r w:rsidRPr="00105CBF">
        <w:rPr>
          <w:rFonts w:ascii="Times New Roman"/>
          <w:b/>
          <w:bCs/>
          <w:color w:val="000000"/>
          <w:sz w:val="24"/>
          <w:szCs w:val="24"/>
        </w:rPr>
        <w:t>Значимые для воспитания всероссийские проекты и программы</w:t>
      </w:r>
      <w:r w:rsidRPr="00105CBF">
        <w:rPr>
          <w:rFonts w:ascii="Times New Roman"/>
          <w:color w:val="000000"/>
          <w:sz w:val="24"/>
          <w:szCs w:val="24"/>
        </w:rPr>
        <w:t>, в которых Школа  принимает участие:</w:t>
      </w:r>
    </w:p>
    <w:p w14:paraId="4AA486AB" w14:textId="106092FA" w:rsidR="00EF3843" w:rsidRPr="00105CBF" w:rsidRDefault="00EF3843" w:rsidP="008542F9">
      <w:pPr>
        <w:pStyle w:val="ab"/>
        <w:numPr>
          <w:ilvl w:val="0"/>
          <w:numId w:val="8"/>
        </w:numPr>
        <w:rPr>
          <w:rFonts w:ascii="Times New Roman"/>
          <w:color w:val="000000"/>
          <w:sz w:val="24"/>
          <w:szCs w:val="24"/>
        </w:rPr>
      </w:pPr>
      <w:r w:rsidRPr="00105CBF">
        <w:rPr>
          <w:rFonts w:ascii="Times New Roman"/>
          <w:color w:val="000000"/>
          <w:sz w:val="24"/>
          <w:szCs w:val="24"/>
        </w:rPr>
        <w:t>РДДМ «Движение первых».</w:t>
      </w:r>
    </w:p>
    <w:p w14:paraId="24CF3706" w14:textId="63F33B6A" w:rsidR="00EF3843" w:rsidRPr="00105CBF" w:rsidRDefault="00EF3843" w:rsidP="008542F9">
      <w:pPr>
        <w:pStyle w:val="ab"/>
        <w:numPr>
          <w:ilvl w:val="0"/>
          <w:numId w:val="8"/>
        </w:numPr>
        <w:rPr>
          <w:rFonts w:ascii="Times New Roman"/>
          <w:color w:val="000000"/>
          <w:sz w:val="24"/>
          <w:szCs w:val="24"/>
        </w:rPr>
      </w:pPr>
      <w:r w:rsidRPr="00105CBF">
        <w:rPr>
          <w:rFonts w:ascii="Times New Roman"/>
          <w:color w:val="000000"/>
          <w:sz w:val="24"/>
          <w:szCs w:val="24"/>
        </w:rPr>
        <w:t>Школьный театр.</w:t>
      </w:r>
    </w:p>
    <w:p w14:paraId="3C7EA00C" w14:textId="053B2D00" w:rsidR="00EF3843" w:rsidRPr="00105CBF" w:rsidRDefault="00EF3843" w:rsidP="008542F9">
      <w:pPr>
        <w:pStyle w:val="ab"/>
        <w:numPr>
          <w:ilvl w:val="0"/>
          <w:numId w:val="8"/>
        </w:numPr>
        <w:rPr>
          <w:rFonts w:ascii="Times New Roman"/>
          <w:color w:val="000000"/>
          <w:sz w:val="24"/>
          <w:szCs w:val="24"/>
        </w:rPr>
      </w:pPr>
      <w:r w:rsidRPr="00105CBF">
        <w:rPr>
          <w:rFonts w:ascii="Times New Roman"/>
          <w:color w:val="000000"/>
          <w:sz w:val="24"/>
          <w:szCs w:val="24"/>
        </w:rPr>
        <w:t>Школьный музей.</w:t>
      </w:r>
    </w:p>
    <w:p w14:paraId="60CEAF0B" w14:textId="4A3A0429" w:rsidR="00EF3843" w:rsidRPr="00105CBF" w:rsidRDefault="00EF3843" w:rsidP="008542F9">
      <w:pPr>
        <w:pStyle w:val="ab"/>
        <w:numPr>
          <w:ilvl w:val="0"/>
          <w:numId w:val="8"/>
        </w:numPr>
        <w:rPr>
          <w:rFonts w:ascii="Times New Roman"/>
          <w:color w:val="000000"/>
          <w:sz w:val="24"/>
          <w:szCs w:val="24"/>
        </w:rPr>
      </w:pPr>
      <w:r w:rsidRPr="00105CBF">
        <w:rPr>
          <w:rFonts w:ascii="Times New Roman"/>
          <w:color w:val="000000"/>
          <w:sz w:val="24"/>
          <w:szCs w:val="24"/>
        </w:rPr>
        <w:t>Школьный спортивный клуб.</w:t>
      </w:r>
    </w:p>
    <w:p w14:paraId="0CA8CA8E" w14:textId="77777777" w:rsidR="00790316" w:rsidRPr="00105CBF" w:rsidRDefault="00EF3843" w:rsidP="00790316">
      <w:pPr>
        <w:pStyle w:val="ab"/>
        <w:ind w:firstLine="567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Символика </w:t>
      </w:r>
      <w:r w:rsidR="0021791A" w:rsidRPr="00105CBF">
        <w:rPr>
          <w:rFonts w:ascii="Times New Roman"/>
          <w:sz w:val="24"/>
          <w:szCs w:val="24"/>
        </w:rPr>
        <w:t>Школы - эмблема</w:t>
      </w:r>
      <w:r w:rsidRPr="00105CBF">
        <w:rPr>
          <w:rFonts w:ascii="Times New Roman"/>
          <w:sz w:val="24"/>
          <w:szCs w:val="24"/>
        </w:rPr>
        <w:t xml:space="preserve">. </w:t>
      </w:r>
      <w:r w:rsidR="0021791A" w:rsidRPr="00105CBF">
        <w:rPr>
          <w:rFonts w:ascii="Times New Roman"/>
          <w:sz w:val="24"/>
          <w:szCs w:val="24"/>
        </w:rPr>
        <w:t xml:space="preserve">Эмблема </w:t>
      </w:r>
      <w:r w:rsidRPr="00105CBF">
        <w:rPr>
          <w:rFonts w:ascii="Times New Roman"/>
          <w:sz w:val="24"/>
          <w:szCs w:val="24"/>
        </w:rPr>
        <w:t xml:space="preserve">представляет собой </w:t>
      </w:r>
      <w:r w:rsidR="0021791A" w:rsidRPr="00105CBF">
        <w:rPr>
          <w:rFonts w:ascii="Times New Roman"/>
          <w:sz w:val="24"/>
          <w:szCs w:val="24"/>
        </w:rPr>
        <w:t>круг, в центре которого две раскрытие ладони держат книгу - символ просвещения, знания, света, мудрости.  Фигура  человека</w:t>
      </w:r>
      <w:r w:rsidR="002E5F46" w:rsidRPr="00105CBF">
        <w:rPr>
          <w:rFonts w:ascii="Times New Roman"/>
          <w:sz w:val="24"/>
          <w:szCs w:val="24"/>
        </w:rPr>
        <w:t xml:space="preserve"> со звездой  в руке представляет собой ученика, тянущегося к знаниям и свету.</w:t>
      </w:r>
      <w:r w:rsidR="0021791A" w:rsidRPr="00105CBF">
        <w:rPr>
          <w:rFonts w:ascii="Times New Roman"/>
          <w:sz w:val="24"/>
          <w:szCs w:val="24"/>
        </w:rPr>
        <w:t xml:space="preserve"> </w:t>
      </w:r>
      <w:r w:rsidR="002E5F46" w:rsidRPr="00105CBF">
        <w:rPr>
          <w:rFonts w:ascii="Times New Roman"/>
          <w:sz w:val="24"/>
          <w:szCs w:val="24"/>
        </w:rPr>
        <w:t xml:space="preserve">Синий цвет названия школы, фигуры ученика и книги </w:t>
      </w:r>
      <w:r w:rsidRPr="00105CBF">
        <w:rPr>
          <w:rFonts w:ascii="Times New Roman"/>
          <w:sz w:val="24"/>
          <w:szCs w:val="24"/>
        </w:rPr>
        <w:t xml:space="preserve"> символизирует смирение и справедливость, великодушие и милосердие, позитивный настрой к процессу обучения и воспитания. Над книгой по центру – </w:t>
      </w:r>
      <w:r w:rsidR="002E5F46" w:rsidRPr="00105CBF">
        <w:rPr>
          <w:rFonts w:ascii="Times New Roman"/>
          <w:sz w:val="24"/>
          <w:szCs w:val="24"/>
        </w:rPr>
        <w:t>название  и номер школы.</w:t>
      </w:r>
    </w:p>
    <w:p w14:paraId="029EAE52" w14:textId="233A3FA8" w:rsidR="00EF3843" w:rsidRPr="00105CBF" w:rsidRDefault="00EF3843" w:rsidP="00790316">
      <w:pPr>
        <w:pStyle w:val="ab"/>
        <w:ind w:firstLine="567"/>
        <w:rPr>
          <w:rFonts w:ascii="Times New Roman"/>
          <w:b/>
          <w:bCs/>
          <w:sz w:val="24"/>
          <w:szCs w:val="24"/>
        </w:rPr>
      </w:pPr>
      <w:r w:rsidRPr="00105CBF">
        <w:rPr>
          <w:rFonts w:ascii="Times New Roman"/>
          <w:b/>
          <w:bCs/>
          <w:sz w:val="24"/>
          <w:szCs w:val="24"/>
        </w:rPr>
        <w:t>Школа реализует инновационные, перспективные воспитательные практики:</w:t>
      </w:r>
    </w:p>
    <w:p w14:paraId="40D0A20E" w14:textId="77777777" w:rsidR="00790316" w:rsidRPr="00105CBF" w:rsidRDefault="00EF3843" w:rsidP="008542F9">
      <w:pPr>
        <w:pStyle w:val="ab"/>
        <w:numPr>
          <w:ilvl w:val="0"/>
          <w:numId w:val="9"/>
        </w:numPr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Научно-исследовательская деятельность в сфере воспитания – процесс </w:t>
      </w:r>
      <w:r w:rsidRPr="00105CBF">
        <w:rPr>
          <w:rFonts w:ascii="Times New Roman"/>
          <w:sz w:val="24"/>
          <w:szCs w:val="24"/>
        </w:rPr>
        <w:lastRenderedPageBreak/>
        <w:t>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2D80E381" w14:textId="4F2E18F6" w:rsidR="00EF3843" w:rsidRPr="00105CBF" w:rsidRDefault="002E5F46" w:rsidP="008542F9">
      <w:pPr>
        <w:pStyle w:val="ab"/>
        <w:numPr>
          <w:ilvl w:val="0"/>
          <w:numId w:val="9"/>
        </w:numPr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 </w:t>
      </w:r>
      <w:r w:rsidR="00EF3843" w:rsidRPr="00105CBF">
        <w:rPr>
          <w:rFonts w:ascii="Times New Roman"/>
          <w:sz w:val="24"/>
          <w:szCs w:val="24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14:paraId="09A8597C" w14:textId="7988A547" w:rsidR="00790316" w:rsidRPr="00105CBF" w:rsidRDefault="00790316" w:rsidP="008542F9">
      <w:pPr>
        <w:pStyle w:val="ab"/>
        <w:numPr>
          <w:ilvl w:val="0"/>
          <w:numId w:val="9"/>
        </w:numPr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Проект «Школьные медиа против деструктивных сообществ», цель которого - наполнение новостных лент учащихся в соц. сети в ВК позитивным, социально - приемлемым контентом через публикацию постов в сообществах/группах школы. Результаты проекта: уменьшение негативного контента в новостных лентах учащихся, снижение степени его негативного воздействия на личность подростков. 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муниципалитета;</w:t>
      </w:r>
    </w:p>
    <w:p w14:paraId="1A7D99DB" w14:textId="6E5A8A02" w:rsidR="00790316" w:rsidRPr="00105CBF" w:rsidRDefault="00790316" w:rsidP="008542F9">
      <w:pPr>
        <w:pStyle w:val="ab"/>
        <w:numPr>
          <w:ilvl w:val="0"/>
          <w:numId w:val="9"/>
        </w:numPr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Проведение общешкольных мероприятий в формате интерактивных локаций, когда учащиеся в свободном режиме самостоятельно либо с помощью педагога, выполняют содержательные игровые задания, предполагающие актуализацию имеющегося социально - значимого опыта либо знакомство с имеющейся здесь же стендовой информацией. Прекрасно дополняют данный формат различные тематические активности;</w:t>
      </w:r>
    </w:p>
    <w:p w14:paraId="36807EA4" w14:textId="510949F6" w:rsidR="00790316" w:rsidRPr="00105CBF" w:rsidRDefault="00790316" w:rsidP="008542F9">
      <w:pPr>
        <w:pStyle w:val="ab"/>
        <w:numPr>
          <w:ilvl w:val="0"/>
          <w:numId w:val="9"/>
        </w:numPr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Программа  обучения классных руководителей эффективным технологиям, методам и приёмам работы с обучающимися, родителями (законными представителями) через организацию и проведение заседаний школьного МО классных руководителей. </w:t>
      </w:r>
    </w:p>
    <w:p w14:paraId="775C8B43" w14:textId="77777777" w:rsidR="00EF3843" w:rsidRPr="00105CBF" w:rsidRDefault="00EF3843" w:rsidP="00790316">
      <w:pPr>
        <w:pStyle w:val="ab"/>
        <w:ind w:firstLine="567"/>
        <w:rPr>
          <w:rFonts w:ascii="Times New Roman"/>
          <w:b/>
          <w:bCs/>
          <w:sz w:val="24"/>
          <w:szCs w:val="24"/>
        </w:rPr>
      </w:pPr>
      <w:r w:rsidRPr="00105CBF">
        <w:rPr>
          <w:rFonts w:ascii="Times New Roman"/>
          <w:b/>
          <w:bCs/>
          <w:sz w:val="24"/>
          <w:szCs w:val="24"/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3F42DF80" w14:textId="77777777" w:rsidR="00790316" w:rsidRPr="00105CBF" w:rsidRDefault="00EF3843" w:rsidP="008542F9">
      <w:pPr>
        <w:pStyle w:val="ab"/>
        <w:numPr>
          <w:ilvl w:val="0"/>
          <w:numId w:val="10"/>
        </w:numPr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1E66BE1C" w14:textId="39103EB8" w:rsidR="00EF3843" w:rsidRPr="00105CBF" w:rsidRDefault="002E5F46" w:rsidP="008542F9">
      <w:pPr>
        <w:pStyle w:val="ab"/>
        <w:numPr>
          <w:ilvl w:val="0"/>
          <w:numId w:val="10"/>
        </w:numPr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 </w:t>
      </w:r>
      <w:r w:rsidR="00EF3843" w:rsidRPr="00105CBF">
        <w:rPr>
          <w:rFonts w:ascii="Times New Roman"/>
          <w:sz w:val="24"/>
          <w:szCs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6E0427CB" w14:textId="77777777" w:rsidR="00EF3843" w:rsidRPr="00105CBF" w:rsidRDefault="00EF3843" w:rsidP="00790316">
      <w:pPr>
        <w:pStyle w:val="ab"/>
        <w:ind w:firstLine="567"/>
        <w:rPr>
          <w:rFonts w:ascii="Times New Roman"/>
          <w:b/>
          <w:bCs/>
          <w:sz w:val="24"/>
          <w:szCs w:val="24"/>
        </w:rPr>
      </w:pPr>
      <w:r w:rsidRPr="00105CBF">
        <w:rPr>
          <w:rFonts w:ascii="Times New Roman"/>
          <w:b/>
          <w:bCs/>
          <w:sz w:val="24"/>
          <w:szCs w:val="24"/>
        </w:rPr>
        <w:t>Пути решения вышеуказанных проблем:</w:t>
      </w:r>
    </w:p>
    <w:p w14:paraId="2F00EA00" w14:textId="77777777" w:rsidR="00790316" w:rsidRPr="00105CBF" w:rsidRDefault="00790316" w:rsidP="00790316">
      <w:pPr>
        <w:pStyle w:val="ab"/>
        <w:ind w:firstLine="567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- </w:t>
      </w:r>
      <w:r w:rsidR="00EF3843" w:rsidRPr="00105CBF">
        <w:rPr>
          <w:rFonts w:ascii="Times New Roman"/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02F8F7C3" w14:textId="77777777" w:rsidR="00790316" w:rsidRPr="00105CBF" w:rsidRDefault="00790316" w:rsidP="00790316">
      <w:pPr>
        <w:pStyle w:val="ab"/>
        <w:ind w:firstLine="567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- </w:t>
      </w:r>
      <w:r w:rsidR="002E5F46" w:rsidRPr="00105CBF">
        <w:rPr>
          <w:rFonts w:ascii="Times New Roman"/>
          <w:sz w:val="24"/>
          <w:szCs w:val="24"/>
        </w:rPr>
        <w:t xml:space="preserve"> </w:t>
      </w:r>
      <w:r w:rsidR="00EF3843" w:rsidRPr="00105CBF">
        <w:rPr>
          <w:rFonts w:ascii="Times New Roman"/>
          <w:sz w:val="24"/>
          <w:szCs w:val="24"/>
        </w:rPr>
        <w:t>Поощрение деятельности активных родителей.</w:t>
      </w:r>
    </w:p>
    <w:p w14:paraId="22F3B1F2" w14:textId="21C5C25B" w:rsidR="002E5F46" w:rsidRPr="00105CBF" w:rsidRDefault="00790316" w:rsidP="00790316">
      <w:pPr>
        <w:pStyle w:val="ab"/>
        <w:ind w:firstLine="567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- </w:t>
      </w:r>
      <w:r w:rsidR="00EF3843" w:rsidRPr="00105CBF">
        <w:rPr>
          <w:rFonts w:ascii="Times New Roman"/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 w14:paraId="49067833" w14:textId="71660B28" w:rsidR="00E60630" w:rsidRPr="00105CBF" w:rsidRDefault="00E60630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В Школе выпускается своя газета «За4ет»,  действует официальный сайт  и группа  Школы в социальной сети в ВКонтакте, на страницах которых  освещаются все  школьные новости и проблемы.</w:t>
      </w:r>
    </w:p>
    <w:p w14:paraId="183E1AA4" w14:textId="77777777" w:rsidR="00E60630" w:rsidRPr="00105CBF" w:rsidRDefault="00E60630" w:rsidP="002E5F46">
      <w:pPr>
        <w:pStyle w:val="ab"/>
        <w:rPr>
          <w:rFonts w:ascii="Times New Roman"/>
          <w:b/>
          <w:bCs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ab/>
      </w:r>
      <w:r w:rsidRPr="00105CBF">
        <w:rPr>
          <w:rFonts w:ascii="Times New Roman"/>
          <w:b/>
          <w:bCs/>
          <w:sz w:val="24"/>
          <w:szCs w:val="24"/>
        </w:rPr>
        <w:t xml:space="preserve">Среди положительных моментов  </w:t>
      </w:r>
      <w:r w:rsidRPr="00105CBF">
        <w:rPr>
          <w:rFonts w:ascii="Times New Roman"/>
          <w:b/>
          <w:bCs/>
          <w:sz w:val="24"/>
          <w:szCs w:val="24"/>
          <w:lang w:eastAsia="ru-RU"/>
        </w:rPr>
        <w:t xml:space="preserve">работы по Программе </w:t>
      </w:r>
      <w:r w:rsidRPr="00105CBF">
        <w:rPr>
          <w:rFonts w:ascii="Times New Roman"/>
          <w:b/>
          <w:bCs/>
          <w:sz w:val="24"/>
          <w:szCs w:val="24"/>
        </w:rPr>
        <w:t>можно выделить:</w:t>
      </w:r>
    </w:p>
    <w:p w14:paraId="2190BE73" w14:textId="77777777" w:rsidR="00E60630" w:rsidRPr="00105CBF" w:rsidRDefault="00E60630" w:rsidP="002E5F46">
      <w:pPr>
        <w:pStyle w:val="ab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- наличие традиционных ключевых дел с яркой функциональной и эмоциональной окраской </w:t>
      </w:r>
      <w:r w:rsidRPr="00105CBF">
        <w:rPr>
          <w:rFonts w:ascii="Times New Roman"/>
          <w:sz w:val="24"/>
          <w:szCs w:val="24"/>
          <w:lang w:eastAsia="ru-RU"/>
        </w:rPr>
        <w:t xml:space="preserve">и реализация </w:t>
      </w:r>
      <w:r w:rsidRPr="00105CBF">
        <w:rPr>
          <w:rFonts w:ascii="Times New Roman"/>
          <w:sz w:val="24"/>
          <w:szCs w:val="24"/>
        </w:rPr>
        <w:t>всех основных направлений  в планах воспитательной  работы классных руководителей;</w:t>
      </w:r>
    </w:p>
    <w:p w14:paraId="48E71672" w14:textId="77777777" w:rsidR="00E60630" w:rsidRPr="00105CBF" w:rsidRDefault="00E60630" w:rsidP="002E5F46">
      <w:pPr>
        <w:pStyle w:val="ab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- проведение как школьных, так и классных  ключевых дел на достаточно  хорошем  организационном и содержательном уровне;</w:t>
      </w:r>
    </w:p>
    <w:p w14:paraId="6454F6FE" w14:textId="77777777" w:rsidR="00E60630" w:rsidRPr="00105CBF" w:rsidRDefault="00E60630" w:rsidP="002E5F46">
      <w:pPr>
        <w:pStyle w:val="ab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- </w:t>
      </w:r>
      <w:r w:rsidRPr="00105CBF">
        <w:rPr>
          <w:rFonts w:ascii="Times New Roman"/>
          <w:sz w:val="24"/>
          <w:szCs w:val="24"/>
          <w:lang w:eastAsia="ru-RU"/>
        </w:rPr>
        <w:t>для решения  поставленных задач широко используется  социально — педагогическое  пространство — социальные институты, образовательные организации, учреждения спорта, культуры и досуга, социальные партнеры</w:t>
      </w:r>
      <w:r w:rsidRPr="00105CBF">
        <w:rPr>
          <w:rFonts w:ascii="Times New Roman"/>
          <w:sz w:val="24"/>
          <w:szCs w:val="24"/>
        </w:rPr>
        <w:t>;</w:t>
      </w:r>
    </w:p>
    <w:p w14:paraId="2A945779" w14:textId="77777777" w:rsidR="00E60630" w:rsidRPr="00105CBF" w:rsidRDefault="00E60630" w:rsidP="002E5F46">
      <w:pPr>
        <w:pStyle w:val="ab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- планирование  воспитательной работы строится с учетом возрастных, психо — физиологических  особенностей учащихся,  условий семейного  воспитания;</w:t>
      </w:r>
    </w:p>
    <w:p w14:paraId="17EC97B3" w14:textId="77777777" w:rsidR="00E60630" w:rsidRPr="00105CBF" w:rsidRDefault="00E60630" w:rsidP="002E5F46">
      <w:pPr>
        <w:pStyle w:val="ab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- эффективность воспитательных отношений между классными руководителями и </w:t>
      </w:r>
      <w:r w:rsidRPr="00105CBF">
        <w:rPr>
          <w:rFonts w:ascii="Times New Roman"/>
          <w:sz w:val="24"/>
          <w:szCs w:val="24"/>
        </w:rPr>
        <w:lastRenderedPageBreak/>
        <w:t xml:space="preserve">воспитанниками, основанные на коллективной,  партнерской, равноправной творческой деятельности, деятельности, направленной на заботу друг о друге и окружающих, создающей условия для  формирования системы работы   и определяющей  роль, функции,  цели, задачи и содержание деятельности классного  руководителя;    </w:t>
      </w:r>
    </w:p>
    <w:p w14:paraId="6A84603A" w14:textId="3AF5FBDA" w:rsidR="00E60630" w:rsidRPr="00105CBF" w:rsidRDefault="00E60630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  <w:lang w:eastAsia="ru-RU"/>
        </w:rPr>
        <w:t xml:space="preserve">Результативность </w:t>
      </w:r>
      <w:r w:rsidRPr="00105CBF">
        <w:rPr>
          <w:rFonts w:ascii="Times New Roman"/>
          <w:sz w:val="24"/>
          <w:szCs w:val="24"/>
        </w:rPr>
        <w:t xml:space="preserve"> проводимой воспитательной системы в большей степени  зависит от деятельности классных руководителей. В работе классных руководителей большое внимание уделяется организации эффективной работы с учащимися  и родителями  по всем направлениям воспитательной работы,  правилам поведения и конструктивного общения со взрослыми и сверстниками, внешнему виду учащихся, профилактике безнадзорности и правонарушений, правилам дорожного движения и безопасности пешеходов и другим направлениям. Спортивно - оздоровительная и военно - патриотическая работа, эстетическое развитие детей, посещение выставок, театров, музеев, библиотек - всё это труд учителей, их инициатива, их стремление реализовать намеченные задачи</w:t>
      </w:r>
      <w:r w:rsidRPr="00105CBF">
        <w:rPr>
          <w:rFonts w:ascii="Times New Roman"/>
          <w:i/>
          <w:iCs/>
          <w:sz w:val="24"/>
          <w:szCs w:val="24"/>
        </w:rPr>
        <w:t>.</w:t>
      </w:r>
    </w:p>
    <w:p w14:paraId="736C85BB" w14:textId="65CB9A92" w:rsidR="00E60630" w:rsidRPr="00105CBF" w:rsidRDefault="00E60630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В Школе уделяется большое внимание сохранению и укреплению здоровья каждого</w:t>
      </w:r>
      <w:r w:rsidR="00EF3843" w:rsidRPr="00105CBF">
        <w:rPr>
          <w:rFonts w:ascii="Times New Roman"/>
          <w:sz w:val="24"/>
          <w:szCs w:val="24"/>
        </w:rPr>
        <w:t xml:space="preserve"> </w:t>
      </w:r>
      <w:r w:rsidRPr="00105CBF">
        <w:rPr>
          <w:rFonts w:ascii="Times New Roman"/>
          <w:sz w:val="24"/>
          <w:szCs w:val="24"/>
        </w:rPr>
        <w:t xml:space="preserve">ученика. Для оздоровления детей используются оздоровительные прогулки и экскурсии, игры на свежем воздухе. Работает спортивный зал, стадион с футбольным полем и беговыми дорожками, функционируют спортивные секции, составлен календарь традиционных спортивно - оздоровительных мероприятий. </w:t>
      </w:r>
    </w:p>
    <w:p w14:paraId="25535005" w14:textId="4EF5C35B" w:rsidR="00E60630" w:rsidRPr="00105CBF" w:rsidRDefault="00E60630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Безусловно, личность ребенка раскрывается в общении с самыми близкими людьми.</w:t>
      </w:r>
      <w:r w:rsidR="00EF3843" w:rsidRPr="00105CBF">
        <w:rPr>
          <w:rFonts w:ascii="Times New Roman"/>
          <w:sz w:val="24"/>
          <w:szCs w:val="24"/>
        </w:rPr>
        <w:t xml:space="preserve"> </w:t>
      </w:r>
      <w:r w:rsidRPr="00105CBF">
        <w:rPr>
          <w:rFonts w:ascii="Times New Roman"/>
          <w:sz w:val="24"/>
          <w:szCs w:val="24"/>
        </w:rPr>
        <w:t>Семья всегда играла ведущую роль в формировании важнейших качеств личности, которые в дальнейшем обеспечивают ребенку успешное включение в общественную жизнь, учебный процесс, складывание нормальных отношений с педагогами и сверстниками в Школе. Поэтому работа с семьей является одним из важнейших компонентов учебно - воспитательного процесса учреждения. Большое внимание уделяется организации планомерной совместной деятельности с родительской общественностью, взаимосвязи со школьным педагогом - психологом, учителем логопедом, социальным работником.</w:t>
      </w:r>
    </w:p>
    <w:p w14:paraId="083197AD" w14:textId="45545E9D" w:rsidR="00E60630" w:rsidRPr="00105CBF" w:rsidRDefault="00E60630" w:rsidP="000E1E14">
      <w:pPr>
        <w:pStyle w:val="ab"/>
        <w:ind w:firstLine="567"/>
        <w:rPr>
          <w:rFonts w:ascii="Times New Roman"/>
          <w:sz w:val="24"/>
          <w:szCs w:val="24"/>
        </w:rPr>
      </w:pPr>
      <w:r w:rsidRPr="00105CBF">
        <w:rPr>
          <w:rStyle w:val="fontstyle11"/>
          <w:rFonts w:eastAsia="Arial"/>
          <w:sz w:val="24"/>
          <w:szCs w:val="24"/>
          <w:lang w:eastAsia="ru-RU" w:bidi="ru-RU"/>
        </w:rPr>
        <w:t>Таким образом, можно со всей уверенностью утверждать, что  в школе сложилась комфортная эмоциональная и творческая атмосфера, взаимопонимание между учителями, учащимися и родителями.</w:t>
      </w:r>
    </w:p>
    <w:p w14:paraId="36EA60D3" w14:textId="77777777" w:rsidR="000E1E14" w:rsidRDefault="000E1E14" w:rsidP="00105CBF">
      <w:pPr>
        <w:pStyle w:val="ab"/>
        <w:jc w:val="center"/>
        <w:rPr>
          <w:rFonts w:ascii="Times New Roman"/>
          <w:b/>
          <w:bCs/>
          <w:sz w:val="24"/>
          <w:szCs w:val="24"/>
        </w:rPr>
      </w:pPr>
      <w:bookmarkStart w:id="16" w:name="_heading=h.279ka65" w:colFirst="0" w:colLast="0"/>
      <w:bookmarkStart w:id="17" w:name="_Toc173678715"/>
      <w:bookmarkEnd w:id="16"/>
    </w:p>
    <w:p w14:paraId="4E2CE09B" w14:textId="50BE7DBB" w:rsidR="00CA4999" w:rsidRPr="00105CBF" w:rsidRDefault="002E5F35" w:rsidP="00105CBF">
      <w:pPr>
        <w:pStyle w:val="ab"/>
        <w:jc w:val="center"/>
        <w:rPr>
          <w:rFonts w:ascii="Times New Roman"/>
          <w:b/>
          <w:bCs/>
          <w:sz w:val="24"/>
          <w:szCs w:val="24"/>
        </w:rPr>
      </w:pPr>
      <w:r w:rsidRPr="00105CBF">
        <w:rPr>
          <w:rFonts w:ascii="Times New Roman"/>
          <w:b/>
          <w:bCs/>
          <w:sz w:val="24"/>
          <w:szCs w:val="24"/>
        </w:rPr>
        <w:t>РАЗДЕЛ 3. ОРГАНИЗАЦИОННЫЙ.</w:t>
      </w:r>
      <w:bookmarkEnd w:id="17"/>
    </w:p>
    <w:p w14:paraId="2AB17F2A" w14:textId="77777777" w:rsidR="00CA4999" w:rsidRPr="00105CBF" w:rsidRDefault="00684A8C" w:rsidP="00105CBF">
      <w:pPr>
        <w:pStyle w:val="ab"/>
        <w:jc w:val="center"/>
        <w:rPr>
          <w:rFonts w:ascii="Times New Roman"/>
          <w:b/>
          <w:bCs/>
          <w:sz w:val="24"/>
          <w:szCs w:val="24"/>
        </w:rPr>
      </w:pPr>
      <w:bookmarkStart w:id="18" w:name="_heading=h.36ei31r" w:colFirst="0" w:colLast="0"/>
      <w:bookmarkStart w:id="19" w:name="_Toc173678716"/>
      <w:bookmarkEnd w:id="18"/>
      <w:r w:rsidRPr="00105CBF">
        <w:rPr>
          <w:rFonts w:ascii="Times New Roman"/>
          <w:b/>
          <w:bCs/>
          <w:sz w:val="24"/>
          <w:szCs w:val="24"/>
        </w:rPr>
        <w:t xml:space="preserve">3.1. </w:t>
      </w:r>
      <w:r w:rsidR="002E5F35" w:rsidRPr="00105CBF">
        <w:rPr>
          <w:rFonts w:ascii="Times New Roman"/>
          <w:b/>
          <w:bCs/>
          <w:sz w:val="24"/>
          <w:szCs w:val="24"/>
        </w:rPr>
        <w:t>Кадровое обеспечение.</w:t>
      </w:r>
      <w:bookmarkEnd w:id="19"/>
    </w:p>
    <w:p w14:paraId="76683476" w14:textId="77777777" w:rsidR="004E62A6" w:rsidRPr="00105CBF" w:rsidRDefault="004E62A6" w:rsidP="009F0FCE">
      <w:pPr>
        <w:pStyle w:val="ab"/>
        <w:rPr>
          <w:rFonts w:ascii="Times New Roman"/>
          <w:b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Воспитательный процесс в школе обеспечивают специалисты:</w:t>
      </w:r>
    </w:p>
    <w:tbl>
      <w:tblPr>
        <w:tblStyle w:val="affc"/>
        <w:tblW w:w="10490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7"/>
        <w:gridCol w:w="1134"/>
        <w:gridCol w:w="6669"/>
      </w:tblGrid>
      <w:tr w:rsidR="00CA4999" w:rsidRPr="000B60AE" w14:paraId="522E96A9" w14:textId="77777777" w:rsidTr="00105CBF">
        <w:tc>
          <w:tcPr>
            <w:tcW w:w="2687" w:type="dxa"/>
          </w:tcPr>
          <w:p w14:paraId="36863E26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Должность</w:t>
            </w:r>
          </w:p>
        </w:tc>
        <w:tc>
          <w:tcPr>
            <w:tcW w:w="1134" w:type="dxa"/>
          </w:tcPr>
          <w:p w14:paraId="570B16F6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Кол-во</w:t>
            </w:r>
          </w:p>
        </w:tc>
        <w:tc>
          <w:tcPr>
            <w:tcW w:w="6669" w:type="dxa"/>
          </w:tcPr>
          <w:p w14:paraId="5F7CCF6E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Функционал</w:t>
            </w:r>
          </w:p>
        </w:tc>
      </w:tr>
      <w:tr w:rsidR="00CA4999" w:rsidRPr="000B60AE" w14:paraId="73B81C66" w14:textId="77777777" w:rsidTr="00105CBF">
        <w:tc>
          <w:tcPr>
            <w:tcW w:w="2687" w:type="dxa"/>
          </w:tcPr>
          <w:p w14:paraId="6056BA38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 xml:space="preserve">Директор </w:t>
            </w:r>
          </w:p>
        </w:tc>
        <w:tc>
          <w:tcPr>
            <w:tcW w:w="1134" w:type="dxa"/>
          </w:tcPr>
          <w:p w14:paraId="7A32D49A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6669" w:type="dxa"/>
          </w:tcPr>
          <w:p w14:paraId="0B13051F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CA4999" w:rsidRPr="000B60AE" w14:paraId="302349AC" w14:textId="77777777" w:rsidTr="00105CBF">
        <w:tc>
          <w:tcPr>
            <w:tcW w:w="2687" w:type="dxa"/>
          </w:tcPr>
          <w:p w14:paraId="79266059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 xml:space="preserve">Заместитель </w:t>
            </w:r>
          </w:p>
          <w:p w14:paraId="504B3ABB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директора по УВР</w:t>
            </w:r>
          </w:p>
        </w:tc>
        <w:tc>
          <w:tcPr>
            <w:tcW w:w="1134" w:type="dxa"/>
          </w:tcPr>
          <w:p w14:paraId="7118F045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6669" w:type="dxa"/>
          </w:tcPr>
          <w:p w14:paraId="64C68D30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 w:rsidRPr="000B60AE" w14:paraId="073C9835" w14:textId="77777777" w:rsidTr="00105CBF">
        <w:trPr>
          <w:trHeight w:val="415"/>
        </w:trPr>
        <w:tc>
          <w:tcPr>
            <w:tcW w:w="2687" w:type="dxa"/>
          </w:tcPr>
          <w:p w14:paraId="54CE2027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 xml:space="preserve">Заместитель </w:t>
            </w:r>
          </w:p>
          <w:p w14:paraId="02B45BC0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директора по ВР</w:t>
            </w:r>
          </w:p>
          <w:p w14:paraId="5C309796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4F34303B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202B3701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34E9E699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0C404F21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1A286CC6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1BE19BDC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3924F5AE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59F1D4DF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8065D9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lastRenderedPageBreak/>
              <w:t>1</w:t>
            </w:r>
          </w:p>
          <w:p w14:paraId="31D012D2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166EC5BA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32A43654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60C51279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0362A39F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7A2BC14E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7BA3D687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5769E95C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152A530E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13C0F164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  <w:p w14:paraId="6BF950BC" w14:textId="77777777" w:rsidR="00CA4999" w:rsidRPr="000B60AE" w:rsidRDefault="00CA4999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6669" w:type="dxa"/>
          </w:tcPr>
          <w:p w14:paraId="3E953638" w14:textId="77777777" w:rsidR="00105CBF" w:rsidRPr="000B60AE" w:rsidRDefault="00105CBF" w:rsidP="00105CBF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lastRenderedPageBreak/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7D4DDF67" w14:textId="77777777" w:rsidR="00105CBF" w:rsidRPr="000B60AE" w:rsidRDefault="00105CBF" w:rsidP="00105CBF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Руководит социально - психологической службой, является куратором Школьной службой медиации, председателем Совета  профилактики</w:t>
            </w:r>
          </w:p>
          <w:p w14:paraId="2F806330" w14:textId="77777777" w:rsidR="00105CBF" w:rsidRPr="000B60AE" w:rsidRDefault="00105CBF" w:rsidP="00105CBF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lastRenderedPageBreak/>
              <w:t>Контролирует организацию питания в Школе, курирует деятельность группы общественного (родительского) контроля за организацией питания</w:t>
            </w:r>
          </w:p>
          <w:p w14:paraId="6B69EA26" w14:textId="77777777" w:rsidR="00105CBF" w:rsidRPr="000B60AE" w:rsidRDefault="00105CBF" w:rsidP="00105CBF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Курирует деятельность Совета лидеров, волонтёрского объединения, Родительского и Управляющего советов.</w:t>
            </w:r>
          </w:p>
          <w:p w14:paraId="5948991B" w14:textId="63E9DD88" w:rsidR="00105CBF" w:rsidRPr="000B60AE" w:rsidRDefault="00105CBF" w:rsidP="00105CBF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Курирует деятельность объединений дополнительного образования, Школьного спортивного клуба, школьно</w:t>
            </w:r>
            <w:r w:rsidR="000E1E14" w:rsidRPr="000B60AE">
              <w:rPr>
                <w:rFonts w:ascii="Times New Roman"/>
                <w:sz w:val="22"/>
                <w:szCs w:val="22"/>
              </w:rPr>
              <w:t>й театральной студии.</w:t>
            </w:r>
          </w:p>
          <w:p w14:paraId="512690D3" w14:textId="77777777" w:rsidR="00105CBF" w:rsidRPr="000B60AE" w:rsidRDefault="00105CBF" w:rsidP="00105CBF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Курирует деятельность педагогов - организаторов, педагогов - психологов, социальных педагогов, педагогов дополнительного образования, классных руководителей.</w:t>
            </w:r>
          </w:p>
          <w:p w14:paraId="4F8EDDB2" w14:textId="77777777" w:rsidR="00105CBF" w:rsidRPr="000B60AE" w:rsidRDefault="00105CBF" w:rsidP="00105CBF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Курирует работу с платформой «Навигатор дополнительного образования» в части школьных программ.</w:t>
            </w:r>
          </w:p>
          <w:p w14:paraId="36DBD6D9" w14:textId="77777777" w:rsidR="00105CBF" w:rsidRPr="000B60AE" w:rsidRDefault="00105CBF" w:rsidP="00105CBF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 xml:space="preserve">Курирует реализацию  профминимума, программы «Билет в будущее», «Россия — мои горизонты» и т.д. </w:t>
            </w:r>
          </w:p>
          <w:p w14:paraId="2ACE0CDD" w14:textId="77777777" w:rsidR="00105CBF" w:rsidRPr="000B60AE" w:rsidRDefault="00105CBF" w:rsidP="00105CBF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026F69DB" w14:textId="3DD03F72" w:rsidR="00CA4999" w:rsidRPr="000B60AE" w:rsidRDefault="00105CBF" w:rsidP="00105CBF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CA4999" w:rsidRPr="000B60AE" w14:paraId="611ADBA6" w14:textId="77777777" w:rsidTr="00105CBF">
        <w:trPr>
          <w:trHeight w:val="2157"/>
        </w:trPr>
        <w:tc>
          <w:tcPr>
            <w:tcW w:w="2687" w:type="dxa"/>
          </w:tcPr>
          <w:p w14:paraId="3AA7CBB9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lastRenderedPageBreak/>
              <w:t xml:space="preserve">Социальный </w:t>
            </w:r>
          </w:p>
          <w:p w14:paraId="523F57F5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педагог</w:t>
            </w:r>
          </w:p>
        </w:tc>
        <w:tc>
          <w:tcPr>
            <w:tcW w:w="1134" w:type="dxa"/>
          </w:tcPr>
          <w:p w14:paraId="631E21CD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6669" w:type="dxa"/>
          </w:tcPr>
          <w:p w14:paraId="250974D0" w14:textId="77777777" w:rsidR="000E1E14" w:rsidRPr="000B60AE" w:rsidRDefault="000E1E14" w:rsidP="000E1E1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Организует работу с обучающимися, родителями (законными представителями), классными руководителями, учителями - 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 - развивающую работу с учащимися «группы риска» и их родителями (законными представителями).</w:t>
            </w:r>
          </w:p>
          <w:p w14:paraId="76D32055" w14:textId="77777777" w:rsidR="000E1E14" w:rsidRPr="000B60AE" w:rsidRDefault="000E1E14" w:rsidP="000E1E1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 и т. д.</w:t>
            </w:r>
          </w:p>
          <w:p w14:paraId="2430041F" w14:textId="1C8C55BE" w:rsidR="00CA4999" w:rsidRPr="000B60AE" w:rsidRDefault="000E1E14" w:rsidP="000E1E1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Проводит в рамках своей компетентности коррекционно - развивающую работу с детьми — сиротами и детьми, оставшимися без попечения родителей, их опекунами и законными представителями</w:t>
            </w:r>
          </w:p>
        </w:tc>
      </w:tr>
      <w:tr w:rsidR="00CA4999" w:rsidRPr="000B60AE" w14:paraId="5E7A4E5C" w14:textId="77777777" w:rsidTr="00105CBF">
        <w:tc>
          <w:tcPr>
            <w:tcW w:w="2687" w:type="dxa"/>
          </w:tcPr>
          <w:p w14:paraId="5E694698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1134" w:type="dxa"/>
          </w:tcPr>
          <w:p w14:paraId="07C62684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6669" w:type="dxa"/>
          </w:tcPr>
          <w:p w14:paraId="5D0F4960" w14:textId="77777777" w:rsidR="00446824" w:rsidRPr="000B60AE" w:rsidRDefault="00446824" w:rsidP="0044682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04BCEA6F" w14:textId="2E7EC78F" w:rsidR="00CA4999" w:rsidRPr="000B60AE" w:rsidRDefault="00446824" w:rsidP="0044682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Проводит занятия с обучающимися, направленные на профилактику конфликтов, буллинга, профориентацию др. Сопровождение учащихся с ОВЗ.</w:t>
            </w:r>
          </w:p>
        </w:tc>
      </w:tr>
      <w:tr w:rsidR="00446824" w:rsidRPr="000B60AE" w14:paraId="1BAD6502" w14:textId="77777777" w:rsidTr="00F6641C">
        <w:tc>
          <w:tcPr>
            <w:tcW w:w="2687" w:type="dxa"/>
          </w:tcPr>
          <w:p w14:paraId="24DA87EA" w14:textId="77777777" w:rsidR="00446824" w:rsidRPr="000B60AE" w:rsidRDefault="00446824" w:rsidP="0044682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14:paraId="6E9CD9D2" w14:textId="78C993AE" w:rsidR="00446824" w:rsidRPr="000B60AE" w:rsidRDefault="00446824" w:rsidP="0044682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EBF7" w14:textId="77777777" w:rsidR="00446824" w:rsidRPr="000B60AE" w:rsidRDefault="00446824" w:rsidP="0044682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1F9B1626" w14:textId="520A4509" w:rsidR="00446824" w:rsidRPr="000B60AE" w:rsidRDefault="00446824" w:rsidP="0044682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446824" w:rsidRPr="000B60AE" w14:paraId="15ECA162" w14:textId="77777777" w:rsidTr="00F6641C">
        <w:tc>
          <w:tcPr>
            <w:tcW w:w="2687" w:type="dxa"/>
          </w:tcPr>
          <w:p w14:paraId="6608AFDA" w14:textId="77777777" w:rsidR="00446824" w:rsidRPr="000B60AE" w:rsidRDefault="00446824" w:rsidP="0044682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 xml:space="preserve">Классный </w:t>
            </w:r>
          </w:p>
          <w:p w14:paraId="764F2BE3" w14:textId="77777777" w:rsidR="00446824" w:rsidRPr="000B60AE" w:rsidRDefault="00446824" w:rsidP="0044682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руководитель</w:t>
            </w:r>
          </w:p>
        </w:tc>
        <w:tc>
          <w:tcPr>
            <w:tcW w:w="1134" w:type="dxa"/>
          </w:tcPr>
          <w:p w14:paraId="5653A0AB" w14:textId="26CF0A7D" w:rsidR="00446824" w:rsidRPr="000B60AE" w:rsidRDefault="00446824" w:rsidP="0044682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36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AE0A" w14:textId="0698A328" w:rsidR="00446824" w:rsidRPr="000B60AE" w:rsidRDefault="00446824" w:rsidP="0044682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 w:rsidRPr="000B60AE" w14:paraId="67F830AC" w14:textId="77777777" w:rsidTr="00105CBF">
        <w:tc>
          <w:tcPr>
            <w:tcW w:w="2687" w:type="dxa"/>
          </w:tcPr>
          <w:p w14:paraId="31F7E7B9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Учитель-предметник</w:t>
            </w:r>
          </w:p>
        </w:tc>
        <w:tc>
          <w:tcPr>
            <w:tcW w:w="1134" w:type="dxa"/>
          </w:tcPr>
          <w:p w14:paraId="0E8163C0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60</w:t>
            </w:r>
          </w:p>
        </w:tc>
        <w:tc>
          <w:tcPr>
            <w:tcW w:w="6669" w:type="dxa"/>
          </w:tcPr>
          <w:p w14:paraId="14DC716D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 xml:space="preserve">Реализует воспитательный потенциал урока. </w:t>
            </w:r>
          </w:p>
        </w:tc>
      </w:tr>
      <w:tr w:rsidR="00CA4999" w:rsidRPr="000B60AE" w14:paraId="07F72062" w14:textId="77777777" w:rsidTr="00105CBF">
        <w:tc>
          <w:tcPr>
            <w:tcW w:w="2687" w:type="dxa"/>
          </w:tcPr>
          <w:p w14:paraId="37701AAA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 xml:space="preserve">Советник </w:t>
            </w:r>
            <w:r w:rsidR="000818CF" w:rsidRPr="000B60AE">
              <w:rPr>
                <w:rFonts w:ascii="Times New Roman"/>
                <w:sz w:val="22"/>
                <w:szCs w:val="22"/>
              </w:rPr>
              <w:t xml:space="preserve">директора </w:t>
            </w:r>
            <w:r w:rsidRPr="000B60AE">
              <w:rPr>
                <w:rFonts w:ascii="Times New Roman"/>
                <w:sz w:val="22"/>
                <w:szCs w:val="22"/>
              </w:rPr>
              <w:t xml:space="preserve">по воспитанию </w:t>
            </w:r>
            <w:r w:rsidR="000818CF" w:rsidRPr="000B60AE">
              <w:rPr>
                <w:rFonts w:ascii="Times New Roman"/>
                <w:sz w:val="22"/>
                <w:szCs w:val="22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14:paraId="62BBBFFA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6669" w:type="dxa"/>
          </w:tcPr>
          <w:p w14:paraId="57C0B9F4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17AAA135" w14:textId="77777777" w:rsidR="00CA4999" w:rsidRPr="000B60AE" w:rsidRDefault="002E5F35" w:rsidP="009F0FCE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lastRenderedPageBreak/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446824" w:rsidRPr="000B60AE" w14:paraId="2023F80C" w14:textId="77777777" w:rsidTr="00677EC2">
        <w:tc>
          <w:tcPr>
            <w:tcW w:w="2687" w:type="dxa"/>
          </w:tcPr>
          <w:p w14:paraId="2AA5746E" w14:textId="77777777" w:rsidR="00446824" w:rsidRPr="000B60AE" w:rsidRDefault="00446824" w:rsidP="0044682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lastRenderedPageBreak/>
              <w:t>Учитель-логопед</w:t>
            </w:r>
          </w:p>
          <w:p w14:paraId="28705F6D" w14:textId="77777777" w:rsidR="00446824" w:rsidRPr="000B60AE" w:rsidRDefault="00446824" w:rsidP="0044682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Учитель -дефектолог</w:t>
            </w:r>
          </w:p>
        </w:tc>
        <w:tc>
          <w:tcPr>
            <w:tcW w:w="1134" w:type="dxa"/>
          </w:tcPr>
          <w:p w14:paraId="7A09ACAA" w14:textId="77777777" w:rsidR="00446824" w:rsidRPr="000B60AE" w:rsidRDefault="00446824" w:rsidP="0044682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1</w:t>
            </w:r>
          </w:p>
          <w:p w14:paraId="6031EE51" w14:textId="77777777" w:rsidR="00446824" w:rsidRPr="000B60AE" w:rsidRDefault="00446824" w:rsidP="0044682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7D4D" w14:textId="513F1E0F" w:rsidR="00446824" w:rsidRPr="000B60AE" w:rsidRDefault="00446824" w:rsidP="00446824">
            <w:pPr>
              <w:pStyle w:val="ab"/>
              <w:rPr>
                <w:rFonts w:ascii="Times New Roman"/>
                <w:sz w:val="22"/>
                <w:szCs w:val="22"/>
              </w:rPr>
            </w:pPr>
            <w:r w:rsidRPr="000B60AE">
              <w:rPr>
                <w:rFonts w:ascii="Times New Roman"/>
                <w:sz w:val="22"/>
                <w:szCs w:val="22"/>
              </w:rPr>
              <w:t>Проводит индивидуальные и групповые коррекционно -  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14:paraId="6C0A9719" w14:textId="7E93EFE6" w:rsidR="004E62A6" w:rsidRPr="00105CBF" w:rsidRDefault="004E62A6" w:rsidP="00446824">
      <w:pPr>
        <w:pStyle w:val="ab"/>
        <w:ind w:firstLine="567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Общая численность педагогических работников </w:t>
      </w:r>
      <w:r w:rsidR="00446824">
        <w:rPr>
          <w:rFonts w:ascii="Times New Roman"/>
          <w:sz w:val="24"/>
          <w:szCs w:val="24"/>
        </w:rPr>
        <w:t>Школы</w:t>
      </w:r>
      <w:r w:rsidRPr="00105CBF">
        <w:rPr>
          <w:rFonts w:ascii="Times New Roman"/>
          <w:sz w:val="24"/>
          <w:szCs w:val="24"/>
        </w:rPr>
        <w:t> – 69 человек основных педагогических работников</w:t>
      </w:r>
      <w:r w:rsidR="00446824">
        <w:rPr>
          <w:rFonts w:ascii="Times New Roman"/>
          <w:sz w:val="24"/>
          <w:szCs w:val="24"/>
        </w:rPr>
        <w:t xml:space="preserve">. </w:t>
      </w:r>
      <w:r w:rsidRPr="00105CBF">
        <w:rPr>
          <w:rFonts w:ascii="Times New Roman"/>
          <w:sz w:val="24"/>
          <w:szCs w:val="24"/>
        </w:rPr>
        <w:t>Психолого-педагогическое сопровождение обучающихся, в том числе и обучающихся с ОВЗ, обеспечивают педагоги-психологи, социальны</w:t>
      </w:r>
      <w:r w:rsidR="00446824">
        <w:rPr>
          <w:rFonts w:ascii="Times New Roman"/>
          <w:sz w:val="24"/>
          <w:szCs w:val="24"/>
        </w:rPr>
        <w:t>е</w:t>
      </w:r>
      <w:r w:rsidRPr="00105CBF">
        <w:rPr>
          <w:rFonts w:ascii="Times New Roman"/>
          <w:sz w:val="24"/>
          <w:szCs w:val="24"/>
        </w:rPr>
        <w:t xml:space="preserve"> педагог</w:t>
      </w:r>
      <w:r w:rsidR="00446824">
        <w:rPr>
          <w:rFonts w:ascii="Times New Roman"/>
          <w:sz w:val="24"/>
          <w:szCs w:val="24"/>
        </w:rPr>
        <w:t>и</w:t>
      </w:r>
      <w:r w:rsidRPr="00105CBF">
        <w:rPr>
          <w:rFonts w:ascii="Times New Roman"/>
          <w:sz w:val="24"/>
          <w:szCs w:val="24"/>
        </w:rPr>
        <w:t xml:space="preserve">, педагог-логопед. Классное руководство в 1–11-х классах осуществляют </w:t>
      </w:r>
      <w:r w:rsidR="00446824">
        <w:rPr>
          <w:rFonts w:ascii="Times New Roman"/>
          <w:sz w:val="24"/>
          <w:szCs w:val="24"/>
        </w:rPr>
        <w:t>36</w:t>
      </w:r>
      <w:r w:rsidRPr="00105CBF">
        <w:rPr>
          <w:rFonts w:ascii="Times New Roman"/>
          <w:sz w:val="24"/>
          <w:szCs w:val="24"/>
        </w:rPr>
        <w:t xml:space="preserve"> классных руководителей.</w:t>
      </w:r>
    </w:p>
    <w:p w14:paraId="6D5380A8" w14:textId="536E448F" w:rsidR="004E62A6" w:rsidRPr="00105CBF" w:rsidRDefault="004E62A6" w:rsidP="00446824">
      <w:pPr>
        <w:pStyle w:val="ab"/>
        <w:ind w:firstLine="567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Ежегодно пед</w:t>
      </w:r>
      <w:r w:rsidR="00446824">
        <w:rPr>
          <w:rFonts w:ascii="Times New Roman"/>
          <w:sz w:val="24"/>
          <w:szCs w:val="24"/>
        </w:rPr>
        <w:t xml:space="preserve">агогические </w:t>
      </w:r>
      <w:r w:rsidRPr="00105CBF">
        <w:rPr>
          <w:rFonts w:ascii="Times New Roman"/>
          <w:sz w:val="24"/>
          <w:szCs w:val="24"/>
        </w:rPr>
        <w:t>работники проходят повышение квалификации по актуальным вопросам воспитания в соответствии с планом-графиком.</w:t>
      </w:r>
    </w:p>
    <w:p w14:paraId="377BA07F" w14:textId="77777777" w:rsidR="004E62A6" w:rsidRPr="00105CBF" w:rsidRDefault="004E62A6" w:rsidP="00446824">
      <w:pPr>
        <w:pStyle w:val="ab"/>
        <w:ind w:firstLine="567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14:paraId="1CC8FE88" w14:textId="77777777" w:rsidR="00CA4999" w:rsidRPr="00105CBF" w:rsidRDefault="00CA4999" w:rsidP="009F0FCE">
      <w:pPr>
        <w:pStyle w:val="ab"/>
        <w:rPr>
          <w:rFonts w:ascii="Times New Roman"/>
          <w:sz w:val="24"/>
          <w:szCs w:val="24"/>
        </w:rPr>
      </w:pPr>
    </w:p>
    <w:p w14:paraId="65D96B70" w14:textId="00BAAA7C" w:rsidR="00CA4999" w:rsidRPr="00105CBF" w:rsidRDefault="00446824" w:rsidP="00446824">
      <w:pPr>
        <w:pStyle w:val="ab"/>
        <w:jc w:val="center"/>
        <w:rPr>
          <w:rFonts w:ascii="Times New Roman"/>
          <w:b/>
          <w:sz w:val="24"/>
          <w:szCs w:val="24"/>
        </w:rPr>
      </w:pPr>
      <w:bookmarkStart w:id="20" w:name="_heading=h.1ljsd9k" w:colFirst="0" w:colLast="0"/>
      <w:bookmarkStart w:id="21" w:name="_Toc173678717"/>
      <w:bookmarkEnd w:id="20"/>
      <w:r>
        <w:rPr>
          <w:rFonts w:ascii="Times New Roman"/>
          <w:b/>
          <w:sz w:val="24"/>
          <w:szCs w:val="24"/>
        </w:rPr>
        <w:t xml:space="preserve">3.2. </w:t>
      </w:r>
      <w:r w:rsidR="002E5F35" w:rsidRPr="00105CBF">
        <w:rPr>
          <w:rFonts w:ascii="Times New Roman"/>
          <w:b/>
          <w:sz w:val="24"/>
          <w:szCs w:val="24"/>
        </w:rPr>
        <w:t>Нормативно-методическое обеспечение.</w:t>
      </w:r>
      <w:bookmarkEnd w:id="21"/>
    </w:p>
    <w:p w14:paraId="77B966EB" w14:textId="77777777" w:rsidR="00446824" w:rsidRPr="00446824" w:rsidRDefault="00446824" w:rsidP="00446824">
      <w:pPr>
        <w:pStyle w:val="ab"/>
        <w:ind w:firstLine="567"/>
        <w:rPr>
          <w:sz w:val="24"/>
          <w:szCs w:val="24"/>
        </w:rPr>
      </w:pPr>
      <w:r w:rsidRPr="00446824">
        <w:rPr>
          <w:sz w:val="24"/>
          <w:szCs w:val="24"/>
        </w:rPr>
        <w:t>Воспитательная</w:t>
      </w:r>
      <w:r w:rsidRPr="00446824">
        <w:rPr>
          <w:sz w:val="24"/>
          <w:szCs w:val="24"/>
        </w:rPr>
        <w:t xml:space="preserve"> </w:t>
      </w:r>
      <w:r w:rsidRPr="00446824">
        <w:rPr>
          <w:sz w:val="24"/>
          <w:szCs w:val="24"/>
        </w:rPr>
        <w:t>деятельность</w:t>
      </w:r>
      <w:r w:rsidRPr="00446824">
        <w:rPr>
          <w:sz w:val="24"/>
          <w:szCs w:val="24"/>
        </w:rPr>
        <w:t xml:space="preserve"> </w:t>
      </w:r>
      <w:r w:rsidRPr="00446824">
        <w:rPr>
          <w:sz w:val="24"/>
          <w:szCs w:val="24"/>
        </w:rPr>
        <w:t>Школы</w:t>
      </w:r>
      <w:r w:rsidRPr="00446824">
        <w:rPr>
          <w:sz w:val="24"/>
          <w:szCs w:val="24"/>
        </w:rPr>
        <w:t xml:space="preserve"> </w:t>
      </w:r>
      <w:r w:rsidRPr="00446824">
        <w:rPr>
          <w:sz w:val="24"/>
          <w:szCs w:val="24"/>
        </w:rPr>
        <w:t>регламентирована</w:t>
      </w:r>
      <w:r w:rsidRPr="00446824">
        <w:rPr>
          <w:sz w:val="24"/>
          <w:szCs w:val="24"/>
        </w:rPr>
        <w:t xml:space="preserve"> </w:t>
      </w:r>
      <w:r w:rsidRPr="00446824">
        <w:rPr>
          <w:sz w:val="24"/>
          <w:szCs w:val="24"/>
        </w:rPr>
        <w:t>необходимым</w:t>
      </w:r>
      <w:r w:rsidRPr="00446824">
        <w:rPr>
          <w:sz w:val="24"/>
          <w:szCs w:val="24"/>
        </w:rPr>
        <w:t xml:space="preserve"> </w:t>
      </w:r>
      <w:r w:rsidRPr="00446824">
        <w:rPr>
          <w:sz w:val="24"/>
          <w:szCs w:val="24"/>
        </w:rPr>
        <w:t>количеством</w:t>
      </w:r>
      <w:r w:rsidRPr="00446824">
        <w:rPr>
          <w:sz w:val="24"/>
          <w:szCs w:val="24"/>
        </w:rPr>
        <w:t xml:space="preserve">  </w:t>
      </w:r>
      <w:r w:rsidRPr="00446824">
        <w:rPr>
          <w:sz w:val="24"/>
          <w:szCs w:val="24"/>
        </w:rPr>
        <w:t>локальных</w:t>
      </w:r>
      <w:r w:rsidRPr="00446824">
        <w:rPr>
          <w:sz w:val="24"/>
          <w:szCs w:val="24"/>
        </w:rPr>
        <w:t xml:space="preserve"> </w:t>
      </w:r>
      <w:r w:rsidRPr="00446824">
        <w:rPr>
          <w:sz w:val="24"/>
          <w:szCs w:val="24"/>
        </w:rPr>
        <w:t>актов</w:t>
      </w:r>
      <w:r w:rsidRPr="00446824">
        <w:rPr>
          <w:sz w:val="24"/>
          <w:szCs w:val="24"/>
        </w:rPr>
        <w:t xml:space="preserve">, </w:t>
      </w:r>
      <w:r w:rsidRPr="00446824">
        <w:rPr>
          <w:sz w:val="24"/>
          <w:szCs w:val="24"/>
        </w:rPr>
        <w:t>в</w:t>
      </w:r>
      <w:r w:rsidRPr="00446824">
        <w:rPr>
          <w:sz w:val="24"/>
          <w:szCs w:val="24"/>
        </w:rPr>
        <w:t xml:space="preserve"> </w:t>
      </w:r>
      <w:r w:rsidRPr="00446824">
        <w:rPr>
          <w:sz w:val="24"/>
          <w:szCs w:val="24"/>
        </w:rPr>
        <w:t>которые</w:t>
      </w:r>
      <w:r w:rsidRPr="00446824">
        <w:rPr>
          <w:sz w:val="24"/>
          <w:szCs w:val="24"/>
        </w:rPr>
        <w:t xml:space="preserve"> </w:t>
      </w:r>
      <w:r w:rsidRPr="00446824">
        <w:rPr>
          <w:sz w:val="24"/>
          <w:szCs w:val="24"/>
        </w:rPr>
        <w:t>вносятся</w:t>
      </w:r>
      <w:r w:rsidRPr="00446824">
        <w:rPr>
          <w:sz w:val="24"/>
          <w:szCs w:val="24"/>
        </w:rPr>
        <w:t xml:space="preserve"> </w:t>
      </w:r>
      <w:r w:rsidRPr="00446824">
        <w:rPr>
          <w:sz w:val="24"/>
          <w:szCs w:val="24"/>
        </w:rPr>
        <w:t>все</w:t>
      </w:r>
      <w:r w:rsidRPr="00446824">
        <w:rPr>
          <w:sz w:val="24"/>
          <w:szCs w:val="24"/>
        </w:rPr>
        <w:t xml:space="preserve"> </w:t>
      </w:r>
      <w:r w:rsidRPr="00446824">
        <w:rPr>
          <w:sz w:val="24"/>
          <w:szCs w:val="24"/>
        </w:rPr>
        <w:t>необходимые</w:t>
      </w:r>
      <w:r w:rsidRPr="00446824">
        <w:rPr>
          <w:sz w:val="24"/>
          <w:szCs w:val="24"/>
        </w:rPr>
        <w:t xml:space="preserve"> </w:t>
      </w:r>
      <w:r w:rsidRPr="00446824">
        <w:rPr>
          <w:sz w:val="24"/>
          <w:szCs w:val="24"/>
        </w:rPr>
        <w:t>изменения</w:t>
      </w:r>
      <w:r w:rsidRPr="00446824">
        <w:rPr>
          <w:sz w:val="24"/>
          <w:szCs w:val="24"/>
        </w:rPr>
        <w:t xml:space="preserve">  </w:t>
      </w:r>
      <w:r w:rsidRPr="00446824">
        <w:rPr>
          <w:sz w:val="24"/>
          <w:szCs w:val="24"/>
        </w:rPr>
        <w:t>по</w:t>
      </w:r>
      <w:r w:rsidRPr="00446824">
        <w:rPr>
          <w:sz w:val="24"/>
          <w:szCs w:val="24"/>
        </w:rPr>
        <w:t xml:space="preserve"> </w:t>
      </w:r>
      <w:r w:rsidRPr="00446824">
        <w:rPr>
          <w:sz w:val="24"/>
          <w:szCs w:val="24"/>
        </w:rPr>
        <w:t>мере</w:t>
      </w:r>
      <w:r w:rsidRPr="00446824">
        <w:rPr>
          <w:sz w:val="24"/>
          <w:szCs w:val="24"/>
        </w:rPr>
        <w:t xml:space="preserve">  </w:t>
      </w:r>
      <w:r w:rsidRPr="00446824">
        <w:rPr>
          <w:sz w:val="24"/>
          <w:szCs w:val="24"/>
        </w:rPr>
        <w:t>появления</w:t>
      </w:r>
      <w:r w:rsidRPr="00446824">
        <w:rPr>
          <w:sz w:val="24"/>
          <w:szCs w:val="24"/>
        </w:rPr>
        <w:t xml:space="preserve"> </w:t>
      </w:r>
      <w:r w:rsidRPr="00446824">
        <w:rPr>
          <w:sz w:val="24"/>
          <w:szCs w:val="24"/>
        </w:rPr>
        <w:t>новых</w:t>
      </w:r>
      <w:r w:rsidRPr="00446824">
        <w:rPr>
          <w:sz w:val="24"/>
          <w:szCs w:val="24"/>
        </w:rPr>
        <w:t xml:space="preserve"> </w:t>
      </w:r>
      <w:r w:rsidRPr="00446824">
        <w:rPr>
          <w:sz w:val="24"/>
          <w:szCs w:val="24"/>
        </w:rPr>
        <w:t>нормативных</w:t>
      </w:r>
      <w:r w:rsidRPr="00446824">
        <w:rPr>
          <w:sz w:val="24"/>
          <w:szCs w:val="24"/>
        </w:rPr>
        <w:t xml:space="preserve"> </w:t>
      </w:r>
      <w:r w:rsidRPr="00446824">
        <w:rPr>
          <w:sz w:val="24"/>
          <w:szCs w:val="24"/>
        </w:rPr>
        <w:t>документов</w:t>
      </w:r>
      <w:r w:rsidRPr="00446824">
        <w:rPr>
          <w:sz w:val="24"/>
          <w:szCs w:val="24"/>
        </w:rPr>
        <w:t>.</w:t>
      </w:r>
      <w:r w:rsidRPr="00446824">
        <w:rPr>
          <w:sz w:val="24"/>
          <w:szCs w:val="24"/>
        </w:rPr>
        <w:tab/>
      </w:r>
    </w:p>
    <w:tbl>
      <w:tblPr>
        <w:tblW w:w="9766" w:type="dxa"/>
        <w:tblInd w:w="-444" w:type="dxa"/>
        <w:tblLook w:val="04A0" w:firstRow="1" w:lastRow="0" w:firstColumn="1" w:lastColumn="0" w:noHBand="0" w:noVBand="1"/>
      </w:tblPr>
      <w:tblGrid>
        <w:gridCol w:w="9766"/>
      </w:tblGrid>
      <w:tr w:rsidR="00446824" w:rsidRPr="000B60AE" w14:paraId="3CE786C5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148E" w14:textId="77777777" w:rsidR="00446824" w:rsidRPr="000B60AE" w:rsidRDefault="00446824" w:rsidP="00E45859">
            <w:pPr>
              <w:spacing w:line="276" w:lineRule="auto"/>
              <w:rPr>
                <w:color w:val="000000"/>
              </w:rPr>
            </w:pPr>
            <w:r w:rsidRPr="000B60AE">
              <w:rPr>
                <w:color w:val="000000"/>
              </w:rPr>
              <w:t>Положение о классном руководстве</w:t>
            </w:r>
          </w:p>
        </w:tc>
      </w:tr>
      <w:tr w:rsidR="00446824" w:rsidRPr="000B60AE" w14:paraId="3E6DC8F6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B9CC" w14:textId="74364116" w:rsidR="00446824" w:rsidRPr="000B60AE" w:rsidRDefault="00446824" w:rsidP="00933F0A">
            <w:r w:rsidRPr="000B60AE">
              <w:t>Положение о Папке классного  руководителя</w:t>
            </w:r>
          </w:p>
        </w:tc>
      </w:tr>
      <w:tr w:rsidR="00446824" w:rsidRPr="000B60AE" w14:paraId="24EC1427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56F8" w14:textId="2348FE18" w:rsidR="00446824" w:rsidRPr="000B60AE" w:rsidRDefault="00446824" w:rsidP="00E45859">
            <w:pPr>
              <w:spacing w:line="276" w:lineRule="auto"/>
              <w:rPr>
                <w:color w:val="000000"/>
              </w:rPr>
            </w:pPr>
            <w:r w:rsidRPr="000B60AE">
              <w:rPr>
                <w:color w:val="000000"/>
              </w:rPr>
              <w:t xml:space="preserve">Положение о </w:t>
            </w:r>
            <w:r w:rsidR="00933F0A" w:rsidRPr="000B60AE">
              <w:rPr>
                <w:color w:val="000000"/>
              </w:rPr>
              <w:t>М</w:t>
            </w:r>
            <w:r w:rsidRPr="000B60AE">
              <w:rPr>
                <w:color w:val="000000"/>
              </w:rPr>
              <w:t>етодическом объединении классных руководителей</w:t>
            </w:r>
          </w:p>
        </w:tc>
      </w:tr>
      <w:tr w:rsidR="00446824" w:rsidRPr="000B60AE" w14:paraId="1F3B455D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D161" w14:textId="4DA404A6" w:rsidR="00446824" w:rsidRPr="000B60AE" w:rsidRDefault="00446824" w:rsidP="00E45859">
            <w:pPr>
              <w:spacing w:line="276" w:lineRule="auto"/>
            </w:pPr>
            <w:r w:rsidRPr="000B60AE">
              <w:t>Положение о внеурочной деятельности</w:t>
            </w:r>
            <w:r w:rsidR="00933F0A" w:rsidRPr="000B60AE">
              <w:t xml:space="preserve"> обучающихся</w:t>
            </w:r>
          </w:p>
        </w:tc>
      </w:tr>
      <w:tr w:rsidR="00933F0A" w:rsidRPr="000B60AE" w14:paraId="4925AA9F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EF07" w14:textId="16CAB292" w:rsidR="00933F0A" w:rsidRPr="000B60AE" w:rsidRDefault="00933F0A" w:rsidP="00933F0A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Положение о внутришкольном контроле</w:t>
            </w:r>
          </w:p>
        </w:tc>
      </w:tr>
      <w:tr w:rsidR="00933F0A" w:rsidRPr="000B60AE" w14:paraId="165A4E6E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F008" w14:textId="37F4BFE8" w:rsidR="00933F0A" w:rsidRPr="000B60AE" w:rsidRDefault="00933F0A" w:rsidP="00933F0A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Положение о комиссии по урегулированию споров между участниками образовательных отношений</w:t>
            </w:r>
          </w:p>
        </w:tc>
      </w:tr>
      <w:tr w:rsidR="00446824" w:rsidRPr="000B60AE" w14:paraId="2F1C0A37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D36E" w14:textId="5B123123" w:rsidR="00446824" w:rsidRPr="000B60AE" w:rsidRDefault="00446824" w:rsidP="00E45859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П</w:t>
            </w:r>
            <w:r w:rsidRPr="000B60AE">
              <w:rPr>
                <w:rFonts w:ascii="Times New Roman"/>
                <w:lang w:eastAsia="ru-RU"/>
              </w:rPr>
              <w:t xml:space="preserve">оложение </w:t>
            </w:r>
            <w:r w:rsidRPr="000B60AE">
              <w:rPr>
                <w:rFonts w:ascii="Times New Roman"/>
              </w:rPr>
              <w:t>об учете  отдельных категорий несовершеннолетних  в М</w:t>
            </w:r>
            <w:r w:rsidR="00933F0A" w:rsidRPr="000B60AE">
              <w:rPr>
                <w:rFonts w:ascii="Times New Roman"/>
              </w:rPr>
              <w:t>Б</w:t>
            </w:r>
            <w:r w:rsidRPr="000B60AE">
              <w:rPr>
                <w:rFonts w:ascii="Times New Roman"/>
              </w:rPr>
              <w:t>ОУ «Средняя общеобразовательная школа № 4»</w:t>
            </w:r>
          </w:p>
        </w:tc>
      </w:tr>
      <w:tr w:rsidR="00446824" w:rsidRPr="000B60AE" w14:paraId="35A06D43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9EFE" w14:textId="77777777" w:rsidR="00446824" w:rsidRPr="000B60AE" w:rsidRDefault="00446824" w:rsidP="00E45859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 xml:space="preserve">Положение об организации  индивидуальной профилактической работы  с обучающимися в образовательной организации </w:t>
            </w:r>
          </w:p>
        </w:tc>
      </w:tr>
      <w:tr w:rsidR="00446824" w:rsidRPr="000B60AE" w14:paraId="337AC41D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67E6" w14:textId="77777777" w:rsidR="00446824" w:rsidRPr="000B60AE" w:rsidRDefault="00446824" w:rsidP="00E45859">
            <w:pPr>
              <w:spacing w:line="276" w:lineRule="auto"/>
              <w:rPr>
                <w:color w:val="000000"/>
              </w:rPr>
            </w:pPr>
            <w:r w:rsidRPr="000B60AE">
              <w:rPr>
                <w:color w:val="000000"/>
              </w:rPr>
              <w:t>Положение о социально - психологической службе</w:t>
            </w:r>
          </w:p>
        </w:tc>
      </w:tr>
      <w:tr w:rsidR="00446824" w:rsidRPr="000B60AE" w14:paraId="44F8A3EA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530C" w14:textId="77777777" w:rsidR="00446824" w:rsidRPr="000B60AE" w:rsidRDefault="00446824" w:rsidP="00E45859">
            <w:pPr>
              <w:spacing w:line="276" w:lineRule="auto"/>
            </w:pPr>
            <w:r w:rsidRPr="000B60AE">
              <w:rPr>
                <w:color w:val="000000"/>
              </w:rPr>
              <w:t>Положение о Совете профилактики безнадзорности и правонарушений несовершеннолетних</w:t>
            </w:r>
          </w:p>
        </w:tc>
      </w:tr>
      <w:tr w:rsidR="00446824" w:rsidRPr="000B60AE" w14:paraId="6B2B6729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1676" w14:textId="77777777" w:rsidR="00446824" w:rsidRPr="000B60AE" w:rsidRDefault="00446824" w:rsidP="00E45859">
            <w:pPr>
              <w:spacing w:line="276" w:lineRule="auto"/>
            </w:pPr>
            <w:r w:rsidRPr="000B60AE">
              <w:t>Положение о порядке применения к учащимся и снятия с учащихся мер дисциплинарного взыскания</w:t>
            </w:r>
          </w:p>
        </w:tc>
      </w:tr>
      <w:tr w:rsidR="00446824" w:rsidRPr="000B60AE" w14:paraId="4DB3CE18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75DE" w14:textId="77777777" w:rsidR="00446824" w:rsidRPr="000B60AE" w:rsidRDefault="00446824" w:rsidP="00E45859">
            <w:pPr>
              <w:spacing w:line="276" w:lineRule="auto"/>
            </w:pPr>
            <w:r w:rsidRPr="000B60AE">
              <w:rPr>
                <w:color w:val="000000"/>
              </w:rPr>
              <w:t>Положение о Школьной службе медиации (примирения)</w:t>
            </w:r>
          </w:p>
        </w:tc>
      </w:tr>
      <w:tr w:rsidR="00446824" w:rsidRPr="000B60AE" w14:paraId="52F736E1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3FB8" w14:textId="77777777" w:rsidR="00446824" w:rsidRPr="000B60AE" w:rsidRDefault="00446824" w:rsidP="00E45859">
            <w:pPr>
              <w:spacing w:line="276" w:lineRule="auto"/>
            </w:pPr>
            <w:r w:rsidRPr="000B60AE">
              <w:t>Положение о Портфолио достижений  обучающихся</w:t>
            </w:r>
          </w:p>
        </w:tc>
      </w:tr>
      <w:tr w:rsidR="00446824" w:rsidRPr="000B60AE" w14:paraId="595C6677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490D" w14:textId="77777777" w:rsidR="00446824" w:rsidRPr="000B60AE" w:rsidRDefault="00446824" w:rsidP="00E45859">
            <w:pPr>
              <w:spacing w:line="276" w:lineRule="auto"/>
            </w:pPr>
            <w:r w:rsidRPr="000B60AE">
              <w:rPr>
                <w:color w:val="000000"/>
              </w:rPr>
              <w:t>Положение о  дежурстве по школе</w:t>
            </w:r>
          </w:p>
        </w:tc>
      </w:tr>
      <w:tr w:rsidR="00446824" w:rsidRPr="000B60AE" w14:paraId="00BB0E2D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CF0D" w14:textId="77777777" w:rsidR="00446824" w:rsidRPr="000B60AE" w:rsidRDefault="00446824" w:rsidP="00E45859">
            <w:pPr>
              <w:spacing w:line="276" w:lineRule="auto"/>
              <w:rPr>
                <w:color w:val="000000"/>
              </w:rPr>
            </w:pPr>
            <w:r w:rsidRPr="000B60AE">
              <w:rPr>
                <w:color w:val="000000"/>
              </w:rPr>
              <w:t>Положение о классном уголке</w:t>
            </w:r>
          </w:p>
        </w:tc>
      </w:tr>
      <w:tr w:rsidR="00446824" w:rsidRPr="000B60AE" w14:paraId="584DDC74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2D9D" w14:textId="223B21E9" w:rsidR="00446824" w:rsidRPr="000B60AE" w:rsidRDefault="00446824" w:rsidP="00933F0A">
            <w:pPr>
              <w:rPr>
                <w:color w:val="000000"/>
              </w:rPr>
            </w:pPr>
            <w:r w:rsidRPr="000B60AE">
              <w:t>Порядок мониторинга социальных сетей по выявлению фактов распространения информации, склоняющей обучающихся</w:t>
            </w:r>
            <w:r w:rsidR="00933F0A" w:rsidRPr="000B60AE">
              <w:t xml:space="preserve"> </w:t>
            </w:r>
            <w:r w:rsidRPr="000B60AE">
              <w:rPr>
                <w:color w:val="000000"/>
              </w:rPr>
              <w:t>к асоциальному поведению</w:t>
            </w:r>
          </w:p>
        </w:tc>
      </w:tr>
      <w:tr w:rsidR="00446824" w:rsidRPr="000B60AE" w14:paraId="672A1218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2C7A" w14:textId="7376B5FE" w:rsidR="00446824" w:rsidRPr="000B60AE" w:rsidRDefault="00933F0A" w:rsidP="00E45859">
            <w:pPr>
              <w:spacing w:line="276" w:lineRule="auto"/>
              <w:rPr>
                <w:color w:val="000000"/>
              </w:rPr>
            </w:pPr>
            <w:r w:rsidRPr="000B60AE">
              <w:rPr>
                <w:color w:val="000000"/>
              </w:rPr>
              <w:t xml:space="preserve">Порядок </w:t>
            </w:r>
            <w:r w:rsidR="00446824" w:rsidRPr="000B60AE">
              <w:rPr>
                <w:color w:val="000000"/>
              </w:rPr>
              <w:t xml:space="preserve"> организации питания обучающихся</w:t>
            </w:r>
          </w:p>
        </w:tc>
      </w:tr>
      <w:tr w:rsidR="00446824" w:rsidRPr="000B60AE" w14:paraId="6178E7AB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1163" w14:textId="77777777" w:rsidR="00446824" w:rsidRPr="000B60AE" w:rsidRDefault="00446824" w:rsidP="00E45859">
            <w:pPr>
              <w:spacing w:line="276" w:lineRule="auto"/>
              <w:rPr>
                <w:color w:val="000000"/>
              </w:rPr>
            </w:pPr>
            <w:r w:rsidRPr="000B60AE">
              <w:rPr>
                <w:color w:val="000000"/>
              </w:rPr>
              <w:t>Положение о родительском контроле организации качества питания обучающихся</w:t>
            </w:r>
          </w:p>
        </w:tc>
      </w:tr>
      <w:tr w:rsidR="00446824" w:rsidRPr="000B60AE" w14:paraId="5251FAC3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69C1" w14:textId="77777777" w:rsidR="00446824" w:rsidRPr="000B60AE" w:rsidRDefault="00446824" w:rsidP="00E45859">
            <w:pPr>
              <w:spacing w:line="276" w:lineRule="auto"/>
              <w:rPr>
                <w:color w:val="000000"/>
              </w:rPr>
            </w:pPr>
            <w:r w:rsidRPr="000B60AE">
              <w:rPr>
                <w:color w:val="000000"/>
              </w:rPr>
              <w:t>Положение о средствах мобильной связи</w:t>
            </w:r>
          </w:p>
        </w:tc>
      </w:tr>
      <w:tr w:rsidR="00446824" w:rsidRPr="000B60AE" w14:paraId="66B7311F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E92D" w14:textId="77777777" w:rsidR="00446824" w:rsidRPr="000B60AE" w:rsidRDefault="00446824" w:rsidP="00E45859">
            <w:pPr>
              <w:spacing w:line="276" w:lineRule="auto"/>
              <w:rPr>
                <w:color w:val="000000"/>
              </w:rPr>
            </w:pPr>
            <w:r w:rsidRPr="000B60AE">
              <w:rPr>
                <w:color w:val="000000"/>
              </w:rPr>
              <w:t>Положение о Родительском совете</w:t>
            </w:r>
          </w:p>
        </w:tc>
      </w:tr>
      <w:tr w:rsidR="00446824" w:rsidRPr="000B60AE" w14:paraId="00676F2B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60EF" w14:textId="77777777" w:rsidR="00446824" w:rsidRPr="000B60AE" w:rsidRDefault="00446824" w:rsidP="00E45859">
            <w:pPr>
              <w:spacing w:line="276" w:lineRule="auto"/>
              <w:rPr>
                <w:color w:val="000000"/>
              </w:rPr>
            </w:pPr>
            <w:r w:rsidRPr="000B60AE">
              <w:rPr>
                <w:color w:val="000000"/>
              </w:rPr>
              <w:t>Положение об Управляющем совете</w:t>
            </w:r>
          </w:p>
        </w:tc>
      </w:tr>
      <w:tr w:rsidR="00446824" w:rsidRPr="000B60AE" w14:paraId="4864207A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7CE5" w14:textId="77777777" w:rsidR="00446824" w:rsidRPr="000B60AE" w:rsidRDefault="00446824" w:rsidP="00E45859">
            <w:pPr>
              <w:spacing w:line="276" w:lineRule="auto"/>
              <w:rPr>
                <w:color w:val="000000"/>
              </w:rPr>
            </w:pPr>
            <w:r w:rsidRPr="000B60AE">
              <w:rPr>
                <w:color w:val="000000"/>
              </w:rPr>
              <w:t>Положение об использовании государственных символов</w:t>
            </w:r>
          </w:p>
        </w:tc>
      </w:tr>
      <w:tr w:rsidR="00446824" w:rsidRPr="000B60AE" w14:paraId="397A103C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D4E4" w14:textId="77777777" w:rsidR="00446824" w:rsidRPr="000B60AE" w:rsidRDefault="00446824" w:rsidP="00E45859">
            <w:pPr>
              <w:spacing w:line="276" w:lineRule="auto"/>
              <w:rPr>
                <w:color w:val="000000"/>
              </w:rPr>
            </w:pPr>
            <w:r w:rsidRPr="000B60AE">
              <w:rPr>
                <w:color w:val="000000"/>
              </w:rPr>
              <w:t>Положение о поощрениях и взысканиях</w:t>
            </w:r>
          </w:p>
        </w:tc>
      </w:tr>
      <w:tr w:rsidR="00446824" w:rsidRPr="000B60AE" w14:paraId="36C72793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36B" w14:textId="77777777" w:rsidR="00446824" w:rsidRPr="000B60AE" w:rsidRDefault="00446824" w:rsidP="00E45859">
            <w:pPr>
              <w:spacing w:line="276" w:lineRule="auto"/>
            </w:pPr>
            <w:r w:rsidRPr="000B60AE">
              <w:rPr>
                <w:color w:val="000000"/>
              </w:rPr>
              <w:t>Положение о Школьном спортивном клубе</w:t>
            </w:r>
          </w:p>
        </w:tc>
      </w:tr>
      <w:tr w:rsidR="00933F0A" w:rsidRPr="000B60AE" w14:paraId="32985DF4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F0E5" w14:textId="4D8C138F" w:rsidR="00933F0A" w:rsidRPr="000B60AE" w:rsidRDefault="00933F0A" w:rsidP="00E45859">
            <w:pPr>
              <w:spacing w:line="276" w:lineRule="auto"/>
              <w:rPr>
                <w:color w:val="000000"/>
              </w:rPr>
            </w:pPr>
            <w:r w:rsidRPr="000B60AE">
              <w:t>Положение об организации дополнительного образования</w:t>
            </w:r>
          </w:p>
        </w:tc>
      </w:tr>
      <w:tr w:rsidR="00933F0A" w:rsidRPr="000B60AE" w14:paraId="1381B9EA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BDA8" w14:textId="5B0DC63B" w:rsidR="00933F0A" w:rsidRPr="000B60AE" w:rsidRDefault="00933F0A" w:rsidP="00E45859">
            <w:pPr>
              <w:spacing w:line="276" w:lineRule="auto"/>
              <w:rPr>
                <w:color w:val="000000"/>
              </w:rPr>
            </w:pPr>
            <w:r w:rsidRPr="000B60AE">
              <w:lastRenderedPageBreak/>
              <w:t>Положение об ученическом самоуправлении</w:t>
            </w:r>
          </w:p>
        </w:tc>
      </w:tr>
      <w:tr w:rsidR="00933F0A" w:rsidRPr="000B60AE" w14:paraId="2BDADE34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B350" w14:textId="19D6FE49" w:rsidR="00933F0A" w:rsidRPr="000B60AE" w:rsidRDefault="00933F0A" w:rsidP="00E45859">
            <w:pPr>
              <w:spacing w:line="276" w:lineRule="auto"/>
              <w:rPr>
                <w:color w:val="000000"/>
              </w:rPr>
            </w:pPr>
            <w:r w:rsidRPr="000B60AE">
              <w:t>Правила внутреннего распорядка для обучающихся</w:t>
            </w:r>
          </w:p>
        </w:tc>
      </w:tr>
      <w:tr w:rsidR="00933F0A" w:rsidRPr="000B60AE" w14:paraId="37C32102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39FA" w14:textId="7D850BA9" w:rsidR="00933F0A" w:rsidRPr="000B60AE" w:rsidRDefault="00933F0A" w:rsidP="00E45859">
            <w:pPr>
              <w:spacing w:line="276" w:lineRule="auto"/>
              <w:rPr>
                <w:color w:val="000000"/>
              </w:rPr>
            </w:pPr>
            <w:r w:rsidRPr="000B60AE">
              <w:t>Положение о первичном отделении РДДМ «Движение первых»</w:t>
            </w:r>
          </w:p>
        </w:tc>
      </w:tr>
      <w:tr w:rsidR="00933F0A" w:rsidRPr="000B60AE" w14:paraId="51FBB20D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4CC4" w14:textId="3BE73744" w:rsidR="00933F0A" w:rsidRPr="000B60AE" w:rsidRDefault="00933F0A" w:rsidP="00E45859">
            <w:pPr>
              <w:spacing w:line="276" w:lineRule="auto"/>
              <w:rPr>
                <w:color w:val="000000"/>
              </w:rPr>
            </w:pPr>
            <w:r w:rsidRPr="000B60AE">
              <w:t>Положение о школьном музее</w:t>
            </w:r>
          </w:p>
        </w:tc>
      </w:tr>
      <w:tr w:rsidR="00933F0A" w:rsidRPr="000B60AE" w14:paraId="427D7AAA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0FE4" w14:textId="3A6B415E" w:rsidR="00933F0A" w:rsidRPr="000B60AE" w:rsidRDefault="00933F0A" w:rsidP="00E45859">
            <w:pPr>
              <w:spacing w:line="276" w:lineRule="auto"/>
              <w:rPr>
                <w:color w:val="000000"/>
              </w:rPr>
            </w:pPr>
            <w:r w:rsidRPr="000B60AE">
              <w:t>Положение о школьном театре</w:t>
            </w:r>
          </w:p>
        </w:tc>
      </w:tr>
      <w:tr w:rsidR="00446824" w:rsidRPr="000B60AE" w14:paraId="43CFA08C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F4DE" w14:textId="77777777" w:rsidR="00446824" w:rsidRPr="000B60AE" w:rsidRDefault="00446824" w:rsidP="00E45859">
            <w:pPr>
              <w:spacing w:line="276" w:lineRule="auto"/>
              <w:rPr>
                <w:color w:val="000000"/>
              </w:rPr>
            </w:pPr>
            <w:r w:rsidRPr="000B60AE">
              <w:rPr>
                <w:color w:val="000000"/>
              </w:rPr>
              <w:t>Положение о внешнем виде учащихся</w:t>
            </w:r>
          </w:p>
        </w:tc>
      </w:tr>
      <w:tr w:rsidR="00446824" w:rsidRPr="000B60AE" w14:paraId="6034298C" w14:textId="77777777" w:rsidTr="00446824">
        <w:tc>
          <w:tcPr>
            <w:tcW w:w="9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E1AB" w14:textId="77777777" w:rsidR="00446824" w:rsidRPr="000B60AE" w:rsidRDefault="00446824" w:rsidP="00E45859">
            <w:pPr>
              <w:spacing w:line="276" w:lineRule="auto"/>
            </w:pPr>
            <w:r w:rsidRPr="000B60AE">
              <w:t>Положение о постановке учащихся и семей на внутришкольный контроль и снятии с него</w:t>
            </w:r>
          </w:p>
        </w:tc>
      </w:tr>
      <w:tr w:rsidR="00933F0A" w:rsidRPr="000B60AE" w14:paraId="16648278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26DB" w14:textId="1F03DF67" w:rsidR="00933F0A" w:rsidRPr="000B60AE" w:rsidRDefault="00933F0A" w:rsidP="00E45859">
            <w:pPr>
              <w:spacing w:line="276" w:lineRule="auto"/>
              <w:rPr>
                <w:color w:val="000000"/>
              </w:rPr>
            </w:pPr>
            <w:r w:rsidRPr="000B60AE">
              <w:rPr>
                <w:color w:val="000000"/>
              </w:rPr>
              <w:t>Рабочая программа воспитания с приложениями</w:t>
            </w:r>
          </w:p>
        </w:tc>
      </w:tr>
      <w:tr w:rsidR="00446824" w:rsidRPr="000B60AE" w14:paraId="745B907B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6A1D" w14:textId="77777777" w:rsidR="00446824" w:rsidRPr="000B60AE" w:rsidRDefault="00446824" w:rsidP="00E45859">
            <w:pPr>
              <w:spacing w:line="276" w:lineRule="auto"/>
              <w:rPr>
                <w:color w:val="000000"/>
              </w:rPr>
            </w:pPr>
            <w:r w:rsidRPr="000B60AE">
              <w:rPr>
                <w:color w:val="000000"/>
              </w:rPr>
              <w:t>Календарные планы воспитательной работы по уровням образования</w:t>
            </w:r>
          </w:p>
        </w:tc>
      </w:tr>
      <w:tr w:rsidR="00446824" w:rsidRPr="000B60AE" w14:paraId="03DFEAB3" w14:textId="77777777" w:rsidTr="00446824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B67E" w14:textId="77777777" w:rsidR="00446824" w:rsidRPr="000B60AE" w:rsidRDefault="00446824" w:rsidP="00E45859">
            <w:pPr>
              <w:spacing w:line="276" w:lineRule="auto"/>
              <w:rPr>
                <w:color w:val="000000"/>
              </w:rPr>
            </w:pPr>
            <w:r w:rsidRPr="000B60AE">
              <w:rPr>
                <w:color w:val="000000"/>
              </w:rPr>
              <w:t>Дополнительные общеобразовательные общеразвивающие программы</w:t>
            </w:r>
          </w:p>
        </w:tc>
      </w:tr>
    </w:tbl>
    <w:p w14:paraId="762A362D" w14:textId="77777777" w:rsidR="004E62A6" w:rsidRPr="00105CBF" w:rsidRDefault="004E62A6" w:rsidP="009F0FCE">
      <w:pPr>
        <w:pStyle w:val="ab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 xml:space="preserve">Вышеперечисленные нормативные акты расположены на официальном сайте школы по адресу: </w:t>
      </w:r>
      <w:r w:rsidRPr="00105CBF">
        <w:rPr>
          <w:rFonts w:ascii="Times New Roman"/>
          <w:sz w:val="24"/>
          <w:szCs w:val="24"/>
          <w:highlight w:val="yellow"/>
        </w:rPr>
        <w:t>ССЫЛКА</w:t>
      </w:r>
      <w:r w:rsidRPr="00105CBF">
        <w:rPr>
          <w:rFonts w:ascii="Times New Roman"/>
          <w:sz w:val="24"/>
          <w:szCs w:val="24"/>
        </w:rPr>
        <w:t>.</w:t>
      </w:r>
    </w:p>
    <w:p w14:paraId="2FAE1C4C" w14:textId="77777777" w:rsidR="004E6501" w:rsidRDefault="004E6501" w:rsidP="004E6501">
      <w:pPr>
        <w:pStyle w:val="ab"/>
        <w:jc w:val="center"/>
        <w:rPr>
          <w:rFonts w:ascii="PT Astra Serif" w:hAnsi="PT Astra Serif" w:hint="eastAsia"/>
          <w:b/>
          <w:bCs/>
          <w:color w:val="000000"/>
        </w:rPr>
      </w:pPr>
    </w:p>
    <w:p w14:paraId="1AB7A41D" w14:textId="6A007C51" w:rsidR="004E6501" w:rsidRPr="004E6501" w:rsidRDefault="004E6501" w:rsidP="004E6501">
      <w:pPr>
        <w:pStyle w:val="ab"/>
        <w:jc w:val="center"/>
        <w:rPr>
          <w:rFonts w:ascii="Times New Roman"/>
          <w:b/>
          <w:bCs/>
          <w:sz w:val="24"/>
          <w:szCs w:val="24"/>
        </w:rPr>
      </w:pPr>
      <w:r w:rsidRPr="004E6501">
        <w:rPr>
          <w:rFonts w:ascii="Times New Roman"/>
          <w:b/>
          <w:bCs/>
          <w:sz w:val="24"/>
          <w:szCs w:val="24"/>
        </w:rPr>
        <w:t>3.3. Требования к условиям работы с обучающимися с особыми образовательными потребностями.</w:t>
      </w:r>
    </w:p>
    <w:p w14:paraId="08EF9A29" w14:textId="54F55613" w:rsidR="008F286C" w:rsidRPr="00105CBF" w:rsidRDefault="008F286C" w:rsidP="008F286C">
      <w:pPr>
        <w:pStyle w:val="ab"/>
        <w:ind w:firstLine="567"/>
        <w:rPr>
          <w:rFonts w:ascii="Times New Roman"/>
          <w:sz w:val="24"/>
          <w:szCs w:val="24"/>
        </w:rPr>
      </w:pPr>
      <w:r w:rsidRPr="00105CBF">
        <w:rPr>
          <w:rFonts w:ascii="Times New Roman"/>
          <w:sz w:val="24"/>
          <w:szCs w:val="24"/>
        </w:rPr>
        <w:t>Для данной категории обучающихся в</w:t>
      </w:r>
      <w:r>
        <w:rPr>
          <w:rFonts w:ascii="Times New Roman"/>
          <w:sz w:val="24"/>
          <w:szCs w:val="24"/>
        </w:rPr>
        <w:t xml:space="preserve"> Школе</w:t>
      </w:r>
      <w:r w:rsidRPr="00105CBF">
        <w:rPr>
          <w:rFonts w:ascii="Times New Roman"/>
          <w:sz w:val="24"/>
          <w:szCs w:val="24"/>
        </w:rPr>
        <w:t xml:space="preserve"> созданы особые условия:</w:t>
      </w:r>
    </w:p>
    <w:p w14:paraId="6AF9C01A" w14:textId="77777777" w:rsidR="008F286C" w:rsidRPr="00105CBF" w:rsidRDefault="008F286C" w:rsidP="008F286C">
      <w:pPr>
        <w:pStyle w:val="ab"/>
        <w:rPr>
          <w:rFonts w:ascii="Times New Roman"/>
          <w:sz w:val="24"/>
          <w:szCs w:val="24"/>
        </w:rPr>
      </w:pPr>
      <w:r w:rsidRPr="00105CBF">
        <w:rPr>
          <w:rFonts w:ascii="Times New Roman"/>
          <w:b/>
          <w:bCs/>
          <w:sz w:val="24"/>
          <w:szCs w:val="24"/>
        </w:rPr>
        <w:t xml:space="preserve">На уровне общностей: </w:t>
      </w:r>
      <w:r w:rsidRPr="00105CBF">
        <w:rPr>
          <w:rFonts w:ascii="Times New Roman"/>
          <w:sz w:val="24"/>
          <w:szCs w:val="24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0A4BA1E8" w14:textId="77777777" w:rsidR="008F286C" w:rsidRPr="00105CBF" w:rsidRDefault="008F286C" w:rsidP="008F286C">
      <w:pPr>
        <w:pStyle w:val="ab"/>
        <w:rPr>
          <w:rFonts w:ascii="Times New Roman"/>
          <w:sz w:val="24"/>
          <w:szCs w:val="24"/>
        </w:rPr>
      </w:pPr>
      <w:r w:rsidRPr="00105CBF">
        <w:rPr>
          <w:rFonts w:ascii="Times New Roman"/>
          <w:b/>
          <w:bCs/>
          <w:sz w:val="24"/>
          <w:szCs w:val="24"/>
        </w:rPr>
        <w:t>На уровне деятельностей:</w:t>
      </w:r>
      <w:r w:rsidRPr="00105CBF">
        <w:rPr>
          <w:rFonts w:ascii="Times New Roman"/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128EE985" w14:textId="77777777" w:rsidR="008F286C" w:rsidRPr="00105CBF" w:rsidRDefault="008F286C" w:rsidP="008F286C">
      <w:pPr>
        <w:pStyle w:val="ab"/>
        <w:rPr>
          <w:rFonts w:ascii="Times New Roman"/>
          <w:sz w:val="24"/>
          <w:szCs w:val="24"/>
        </w:rPr>
      </w:pPr>
      <w:r w:rsidRPr="00105CBF">
        <w:rPr>
          <w:rFonts w:ascii="Times New Roman"/>
          <w:b/>
          <w:bCs/>
          <w:sz w:val="24"/>
          <w:szCs w:val="24"/>
        </w:rPr>
        <w:t>На уровне событий:</w:t>
      </w:r>
      <w:r w:rsidRPr="00105CBF">
        <w:rPr>
          <w:rFonts w:ascii="Times New Roman"/>
          <w:sz w:val="24"/>
          <w:szCs w:val="24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121FA1E3" w14:textId="7D2DA868" w:rsidR="004E6501" w:rsidRPr="004E6501" w:rsidRDefault="004E6501" w:rsidP="004E6501">
      <w:pPr>
        <w:pStyle w:val="ab"/>
        <w:ind w:firstLine="567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62924187" w14:textId="77777777" w:rsidR="004E6501" w:rsidRPr="004E6501" w:rsidRDefault="004E6501" w:rsidP="004E6501">
      <w:pPr>
        <w:pStyle w:val="ab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- налаживание эмоционально - 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1FE8BD80" w14:textId="77777777" w:rsidR="004E6501" w:rsidRPr="004E6501" w:rsidRDefault="004E6501" w:rsidP="004E6501">
      <w:pPr>
        <w:pStyle w:val="ab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14:paraId="3EBA88BA" w14:textId="77777777" w:rsidR="004E6501" w:rsidRPr="004E6501" w:rsidRDefault="004E6501" w:rsidP="004E6501">
      <w:pPr>
        <w:pStyle w:val="ab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- построение воспитательной деятельности с учётом индивидуальных особенностей и возможностей каждого обучающегося;</w:t>
      </w:r>
    </w:p>
    <w:p w14:paraId="151C2E60" w14:textId="77777777" w:rsidR="004E6501" w:rsidRPr="004E6501" w:rsidRDefault="004E6501" w:rsidP="004E6501">
      <w:pPr>
        <w:pStyle w:val="ab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- обеспечение психолого  - педагогической поддержки семей обучающихся, содействие повышению уровня их педагогической, психологической, медико - социальной компетентности.</w:t>
      </w:r>
    </w:p>
    <w:p w14:paraId="752BD471" w14:textId="4E76E113" w:rsidR="004E6501" w:rsidRPr="004E6501" w:rsidRDefault="004E6501" w:rsidP="004E6501">
      <w:pPr>
        <w:pStyle w:val="ab"/>
        <w:ind w:firstLine="567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2D81DC67" w14:textId="77777777" w:rsidR="004E6501" w:rsidRPr="004E6501" w:rsidRDefault="004E6501" w:rsidP="004E6501">
      <w:pPr>
        <w:pStyle w:val="ab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- 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69F11DE1" w14:textId="77777777" w:rsidR="004E6501" w:rsidRPr="004E6501" w:rsidRDefault="004E6501" w:rsidP="004E6501">
      <w:pPr>
        <w:pStyle w:val="ab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 xml:space="preserve">- 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</w:t>
      </w:r>
      <w:r w:rsidRPr="004E6501">
        <w:rPr>
          <w:rFonts w:ascii="Times New Roman"/>
          <w:sz w:val="24"/>
          <w:szCs w:val="24"/>
        </w:rPr>
        <w:lastRenderedPageBreak/>
        <w:t>вспомогательных средств и педагогических приёмов, организацией совместных форм работы воспитателей, педагогов - психологов, учителей - логопедов, учителей - дефектологов;</w:t>
      </w:r>
    </w:p>
    <w:p w14:paraId="62141EFF" w14:textId="77777777" w:rsidR="004E6501" w:rsidRPr="004E6501" w:rsidRDefault="004E6501" w:rsidP="004E6501">
      <w:pPr>
        <w:pStyle w:val="ab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- личностно - ориентированный подход в организации всех видов деятельности обучающихся с особыми образовательными потребностями.</w:t>
      </w: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4E6501" w:rsidRPr="000B60AE" w14:paraId="0FE7DC75" w14:textId="77777777" w:rsidTr="004E650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09CF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Категория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16A0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Условия</w:t>
            </w:r>
          </w:p>
        </w:tc>
      </w:tr>
      <w:tr w:rsidR="004E6501" w:rsidRPr="000B60AE" w14:paraId="48D230E7" w14:textId="77777777" w:rsidTr="004E650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304C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Обучающиеся с инвалидностью, ОВЗ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AB80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Разработаны адаптированные основные общеобразовательные программы для детей с ОВЗ.</w:t>
            </w:r>
          </w:p>
          <w:p w14:paraId="320E29D0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Педагогом - психологом, учителем - логопедом, учителем - дефектологом проводятся регулярные индивидуальные и групповые коррекционно - развивающие занятия.</w:t>
            </w:r>
          </w:p>
          <w:p w14:paraId="6466E202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При необходимости, обучение осуществляется индивидуально на дому.</w:t>
            </w:r>
          </w:p>
          <w:p w14:paraId="59F95193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14:paraId="4CBB4EFD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Организовано бесплатное двухразовое  питание для обучающихся с ОВЗ.</w:t>
            </w:r>
          </w:p>
        </w:tc>
      </w:tr>
      <w:tr w:rsidR="004E6501" w:rsidRPr="000B60AE" w14:paraId="630A4365" w14:textId="77777777" w:rsidTr="004E650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E476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Обучающиеся с отклоняющимся поведением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54D7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Обеспечено социально - психологическое сопровождение.</w:t>
            </w:r>
          </w:p>
          <w:p w14:paraId="1AC28B02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Организована педагогическая поддержка.</w:t>
            </w:r>
          </w:p>
          <w:p w14:paraId="345B8978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Проводятся консультации родителей (законных представителей) педагога - психолога, социального педагога.</w:t>
            </w:r>
          </w:p>
          <w:p w14:paraId="36B58DD9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Проводятся коррекционно - развивающие групповые и индивидуальные занятия.</w:t>
            </w:r>
          </w:p>
          <w:p w14:paraId="6E0F7BB8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Оказывается помощь в решении семейных и бытовых проблем.</w:t>
            </w:r>
          </w:p>
        </w:tc>
      </w:tr>
      <w:tr w:rsidR="004E6501" w:rsidRPr="000B60AE" w14:paraId="7E628369" w14:textId="77777777" w:rsidTr="004E650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5C8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Одаренные дети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9632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Проводятся консультации педагога - психолога.</w:t>
            </w:r>
          </w:p>
          <w:p w14:paraId="7281F35F" w14:textId="77777777" w:rsidR="004E6501" w:rsidRPr="000B60AE" w:rsidRDefault="004E6501" w:rsidP="004E6501">
            <w:pPr>
              <w:pStyle w:val="ab"/>
              <w:rPr>
                <w:rFonts w:ascii="Times New Roman"/>
              </w:rPr>
            </w:pPr>
            <w:r w:rsidRPr="000B60AE">
              <w:rPr>
                <w:rFonts w:ascii="Times New Roman"/>
              </w:rPr>
              <w:t>Организовано психолого - педагогическое сопровождение.</w:t>
            </w:r>
          </w:p>
        </w:tc>
      </w:tr>
    </w:tbl>
    <w:p w14:paraId="49EDCF20" w14:textId="77777777" w:rsidR="004E6501" w:rsidRPr="004E6501" w:rsidRDefault="004E6501" w:rsidP="004E6501">
      <w:pPr>
        <w:pStyle w:val="ab"/>
        <w:rPr>
          <w:rFonts w:ascii="Times New Roman"/>
          <w:sz w:val="24"/>
          <w:szCs w:val="24"/>
        </w:rPr>
      </w:pPr>
    </w:p>
    <w:p w14:paraId="432FD4DE" w14:textId="77777777" w:rsidR="004E6501" w:rsidRPr="004E6501" w:rsidRDefault="004E6501" w:rsidP="004E6501">
      <w:pPr>
        <w:pStyle w:val="ab"/>
        <w:jc w:val="center"/>
        <w:rPr>
          <w:rFonts w:ascii="Times New Roman"/>
          <w:b/>
          <w:bCs/>
          <w:sz w:val="24"/>
          <w:szCs w:val="24"/>
        </w:rPr>
      </w:pPr>
      <w:r w:rsidRPr="004E6501">
        <w:rPr>
          <w:rFonts w:ascii="Times New Roman"/>
          <w:b/>
          <w:bCs/>
          <w:sz w:val="24"/>
          <w:szCs w:val="24"/>
        </w:rPr>
        <w:t>3.4. Система поощрения социальной успешности и проявлений активной жизненной позиции обучающихся.</w:t>
      </w:r>
    </w:p>
    <w:p w14:paraId="1D06251D" w14:textId="60BB3965" w:rsidR="004E6501" w:rsidRPr="004E6501" w:rsidRDefault="004E6501" w:rsidP="004E6501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0FCA828F" w14:textId="532D3ACB" w:rsidR="004E6501" w:rsidRPr="004E6501" w:rsidRDefault="004E6501" w:rsidP="004E6501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66FF6431" w14:textId="77777777" w:rsidR="004E6501" w:rsidRPr="004E6501" w:rsidRDefault="004E6501" w:rsidP="008542F9">
      <w:pPr>
        <w:pStyle w:val="ab"/>
        <w:numPr>
          <w:ilvl w:val="0"/>
          <w:numId w:val="11"/>
        </w:numPr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6EB38723" w14:textId="77777777" w:rsidR="004E6501" w:rsidRPr="004E6501" w:rsidRDefault="004E6501" w:rsidP="008542F9">
      <w:pPr>
        <w:pStyle w:val="ab"/>
        <w:numPr>
          <w:ilvl w:val="0"/>
          <w:numId w:val="11"/>
        </w:numPr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соответствия артефактов и процедур награждения укладу Школы, качеству воспитывающей среды, символике Школы;</w:t>
      </w:r>
    </w:p>
    <w:p w14:paraId="785433A9" w14:textId="77777777" w:rsidR="004E6501" w:rsidRPr="004E6501" w:rsidRDefault="004E6501" w:rsidP="008542F9">
      <w:pPr>
        <w:pStyle w:val="ab"/>
        <w:numPr>
          <w:ilvl w:val="0"/>
          <w:numId w:val="11"/>
        </w:numPr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прозрачности правил поощрения - 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кандидатур;</w:t>
      </w:r>
    </w:p>
    <w:p w14:paraId="514ED49A" w14:textId="77777777" w:rsidR="004E6501" w:rsidRPr="004E6501" w:rsidRDefault="004E6501" w:rsidP="008542F9">
      <w:pPr>
        <w:pStyle w:val="ab"/>
        <w:numPr>
          <w:ilvl w:val="0"/>
          <w:numId w:val="11"/>
        </w:numPr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583EFBAC" w14:textId="77777777" w:rsidR="004E6501" w:rsidRPr="004E6501" w:rsidRDefault="004E6501" w:rsidP="008542F9">
      <w:pPr>
        <w:pStyle w:val="ab"/>
        <w:numPr>
          <w:ilvl w:val="0"/>
          <w:numId w:val="11"/>
        </w:numPr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14:paraId="0349ECA0" w14:textId="77777777" w:rsidR="004E6501" w:rsidRPr="004E6501" w:rsidRDefault="004E6501" w:rsidP="008542F9">
      <w:pPr>
        <w:pStyle w:val="ab"/>
        <w:numPr>
          <w:ilvl w:val="0"/>
          <w:numId w:val="11"/>
        </w:numPr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46076242" w14:textId="77777777" w:rsidR="004E6501" w:rsidRPr="004E6501" w:rsidRDefault="004E6501" w:rsidP="008542F9">
      <w:pPr>
        <w:pStyle w:val="ab"/>
        <w:numPr>
          <w:ilvl w:val="0"/>
          <w:numId w:val="11"/>
        </w:numPr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 xml:space="preserve">дифференцированности поощрений (наличие уровней и типов наград </w:t>
      </w:r>
      <w:r w:rsidRPr="004E6501">
        <w:rPr>
          <w:rFonts w:ascii="Times New Roman"/>
          <w:sz w:val="24"/>
          <w:szCs w:val="24"/>
        </w:rPr>
        <w:lastRenderedPageBreak/>
        <w:t>позволяет продлить стимулирующее действие системы поощрения).</w:t>
      </w:r>
    </w:p>
    <w:p w14:paraId="2451574C" w14:textId="2624F512" w:rsidR="004E6501" w:rsidRPr="004E6501" w:rsidRDefault="004E6501" w:rsidP="004E6501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5F8EB681" w14:textId="7A497BD2" w:rsidR="004E6501" w:rsidRPr="004E6501" w:rsidRDefault="004E6501" w:rsidP="004E6501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00FC600A" w14:textId="70203041" w:rsidR="004E6501" w:rsidRPr="004E6501" w:rsidRDefault="004E6501" w:rsidP="004E6501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6CFD05B2" w14:textId="1DE82F51" w:rsidR="004E6501" w:rsidRPr="004E6501" w:rsidRDefault="004E6501" w:rsidP="004E6501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41D061FF" w14:textId="6F6BFA15" w:rsidR="004E6501" w:rsidRPr="004E6501" w:rsidRDefault="004E6501" w:rsidP="004E6501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14:paraId="724C3B0A" w14:textId="1C65F8A8" w:rsidR="004E6501" w:rsidRPr="004E6501" w:rsidRDefault="004E6501" w:rsidP="004E6501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Школе.</w:t>
      </w:r>
    </w:p>
    <w:p w14:paraId="7181F2CE" w14:textId="0F0116C8" w:rsidR="004E6501" w:rsidRPr="004E6501" w:rsidRDefault="004E6501" w:rsidP="004E6501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Формы поощрения проявлений активной жизненной позиции обучающихся и</w:t>
      </w:r>
    </w:p>
    <w:p w14:paraId="214CB290" w14:textId="77777777" w:rsidR="004E6501" w:rsidRPr="004E6501" w:rsidRDefault="004E6501" w:rsidP="004E6501">
      <w:pPr>
        <w:pStyle w:val="ab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 xml:space="preserve">социальной успешности: </w:t>
      </w:r>
    </w:p>
    <w:p w14:paraId="166AFD2E" w14:textId="77777777" w:rsidR="004E6501" w:rsidRPr="004E6501" w:rsidRDefault="004E6501" w:rsidP="004E6501">
      <w:pPr>
        <w:pStyle w:val="ab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- рейтинг учащихся, классов</w:t>
      </w:r>
    </w:p>
    <w:p w14:paraId="217F9066" w14:textId="77777777" w:rsidR="004E6501" w:rsidRPr="004E6501" w:rsidRDefault="004E6501" w:rsidP="004E6501">
      <w:pPr>
        <w:pStyle w:val="ab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- портфолио ученика</w:t>
      </w:r>
    </w:p>
    <w:p w14:paraId="35D365DB" w14:textId="77777777" w:rsidR="004E6501" w:rsidRPr="004E6501" w:rsidRDefault="004E6501" w:rsidP="004E6501">
      <w:pPr>
        <w:pStyle w:val="ab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- портфолио класса</w:t>
      </w:r>
    </w:p>
    <w:p w14:paraId="09F7635F" w14:textId="77777777" w:rsidR="004E6501" w:rsidRPr="004E6501" w:rsidRDefault="004E6501" w:rsidP="004E6501">
      <w:pPr>
        <w:pStyle w:val="ab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- конкурсы «Ученик года»</w:t>
      </w:r>
    </w:p>
    <w:p w14:paraId="72ABDAB2" w14:textId="77777777" w:rsidR="004E6501" w:rsidRPr="004E6501" w:rsidRDefault="004E6501" w:rsidP="004E6501">
      <w:pPr>
        <w:pStyle w:val="ab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- конкурс «Класс года»</w:t>
      </w:r>
    </w:p>
    <w:p w14:paraId="45F1DECB" w14:textId="77777777" w:rsidR="004E6501" w:rsidRPr="004E6501" w:rsidRDefault="004E6501" w:rsidP="004E6501">
      <w:pPr>
        <w:pStyle w:val="ab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- грамота (дипломом, сертификат участника)</w:t>
      </w:r>
    </w:p>
    <w:p w14:paraId="6AFCDC99" w14:textId="77777777" w:rsidR="004E6501" w:rsidRPr="004E6501" w:rsidRDefault="004E6501" w:rsidP="004E6501">
      <w:pPr>
        <w:pStyle w:val="ab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- благодарственное письмо</w:t>
      </w:r>
    </w:p>
    <w:p w14:paraId="01A7C509" w14:textId="77777777" w:rsidR="004E6501" w:rsidRPr="004E6501" w:rsidRDefault="004E6501" w:rsidP="004E6501">
      <w:pPr>
        <w:pStyle w:val="ab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- размещение информации о достижениях учащегося или учащихся в группе Школы в  социальной сети в ВК</w:t>
      </w:r>
    </w:p>
    <w:p w14:paraId="1C3E89AB" w14:textId="37D3B0A7" w:rsidR="004E6501" w:rsidRPr="004E6501" w:rsidRDefault="004E6501" w:rsidP="008F286C">
      <w:pPr>
        <w:pStyle w:val="ab"/>
        <w:ind w:firstLine="567"/>
        <w:jc w:val="left"/>
        <w:rPr>
          <w:rFonts w:ascii="Times New Roman"/>
          <w:sz w:val="24"/>
          <w:szCs w:val="24"/>
        </w:rPr>
      </w:pPr>
      <w:bookmarkStart w:id="22" w:name="105100"/>
      <w:bookmarkEnd w:id="22"/>
      <w:r w:rsidRPr="004E6501">
        <w:rPr>
          <w:rFonts w:ascii="Times New Roman"/>
          <w:sz w:val="24"/>
          <w:szCs w:val="24"/>
        </w:rPr>
        <w:t>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классов в последовательности, определяемой их успешностью в чем - либо (достижениями). Рейтинги оказывают ощутимое стимулирующее воздействие на поведение ученических коллективов и отдельных школьников.</w:t>
      </w:r>
    </w:p>
    <w:p w14:paraId="26341CB9" w14:textId="4F2CC0C5" w:rsidR="004E6501" w:rsidRPr="004E6501" w:rsidRDefault="004E6501" w:rsidP="008F286C">
      <w:pPr>
        <w:pStyle w:val="ab"/>
        <w:ind w:firstLine="567"/>
        <w:jc w:val="left"/>
        <w:rPr>
          <w:rFonts w:ascii="Times New Roman"/>
          <w:sz w:val="24"/>
          <w:szCs w:val="24"/>
        </w:rPr>
      </w:pPr>
      <w:bookmarkStart w:id="23" w:name="105101"/>
      <w:bookmarkEnd w:id="23"/>
      <w:r w:rsidRPr="004E6501">
        <w:rPr>
          <w:rFonts w:ascii="Times New Roman"/>
          <w:sz w:val="24"/>
          <w:szCs w:val="24"/>
        </w:rPr>
        <w:t xml:space="preserve">Формирование портфолио в качестве способа организации поощрения социальной успешности и проявлений активной жизненной позиции обучающихся  или класса - деятельность по собиранию (накоплению) артефактов, символизирующих достижения "хозяина" портфолио. Портфолио может включать исключительно артефакты признания (грамоты, поощрительные письма, фотографии призов и т.д.), может - исключительно артефакты деятельности (рефераты, доклады, статьи, чертежи или фото изделий и т.д.), портфолио может иметь смешанный характер.  Основные условия оговариваются  в локальном акте Школы - «Положении о портфолио  </w:t>
      </w:r>
      <w:r w:rsidRPr="004E6501">
        <w:rPr>
          <w:rFonts w:ascii="Times New Roman"/>
          <w:sz w:val="24"/>
          <w:szCs w:val="24"/>
        </w:rPr>
        <w:lastRenderedPageBreak/>
        <w:t>достижений обучающегося МКОУ «Средняя общеобразовательная школа № 4».</w:t>
      </w:r>
    </w:p>
    <w:p w14:paraId="3E3BD5BF" w14:textId="77777777" w:rsidR="008F286C" w:rsidRDefault="004E6501" w:rsidP="008F286C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>В школе проводятся конкурсы  «Класс года» по номинациям  «Класс -  интеллектуал года», «Самый спортивный класс», «Самый активный класс» и конкурс «Ученик года» по номинациям  «Отличник года», «Лучший ученик года».</w:t>
      </w:r>
    </w:p>
    <w:p w14:paraId="49305701" w14:textId="77777777" w:rsidR="008F286C" w:rsidRDefault="004E6501" w:rsidP="008F286C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4E6501">
        <w:rPr>
          <w:rFonts w:ascii="Times New Roman"/>
          <w:sz w:val="24"/>
          <w:szCs w:val="24"/>
        </w:rPr>
        <w:t xml:space="preserve"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</w:t>
      </w:r>
      <w:bookmarkStart w:id="24" w:name="page83R_mcid46"/>
      <w:bookmarkStart w:id="25" w:name="page83R_mcid45"/>
      <w:bookmarkEnd w:id="24"/>
      <w:bookmarkEnd w:id="25"/>
      <w:r w:rsidRPr="004E6501">
        <w:rPr>
          <w:rFonts w:ascii="Times New Roman"/>
          <w:sz w:val="24"/>
          <w:szCs w:val="24"/>
        </w:rPr>
        <w:t xml:space="preserve">родительского сообщества во избежание деструктивного воздействия на воспитывающую </w:t>
      </w:r>
      <w:bookmarkStart w:id="26" w:name="page83R_mcid48"/>
      <w:bookmarkStart w:id="27" w:name="page83R_mcid47"/>
      <w:bookmarkEnd w:id="26"/>
      <w:bookmarkEnd w:id="27"/>
      <w:r w:rsidRPr="004E6501">
        <w:rPr>
          <w:rFonts w:ascii="Times New Roman"/>
          <w:sz w:val="24"/>
          <w:szCs w:val="24"/>
        </w:rPr>
        <w:t>среду, взаимоотношения в Школе.</w:t>
      </w:r>
      <w:bookmarkStart w:id="28" w:name="page83R_mcid49"/>
      <w:bookmarkEnd w:id="28"/>
      <w:r w:rsidRPr="004E6501">
        <w:rPr>
          <w:rFonts w:ascii="Times New Roman"/>
          <w:sz w:val="24"/>
          <w:szCs w:val="24"/>
        </w:rPr>
        <w:t xml:space="preserve"> </w:t>
      </w:r>
      <w:bookmarkStart w:id="29" w:name="page83R_mcid51"/>
      <w:bookmarkStart w:id="30" w:name="page83R_mcid50"/>
      <w:bookmarkEnd w:id="29"/>
      <w:bookmarkEnd w:id="30"/>
    </w:p>
    <w:p w14:paraId="54E5CE23" w14:textId="45336601" w:rsidR="004E6501" w:rsidRPr="004E6501" w:rsidRDefault="008F286C" w:rsidP="008F286C">
      <w:pPr>
        <w:pStyle w:val="ab"/>
        <w:ind w:firstLine="567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</w:t>
      </w:r>
      <w:r w:rsidR="004E6501" w:rsidRPr="004E6501">
        <w:rPr>
          <w:rFonts w:ascii="Times New Roman"/>
          <w:sz w:val="24"/>
          <w:szCs w:val="24"/>
        </w:rPr>
        <w:t xml:space="preserve">оощрения выносятся директором Школы по представлению заместителя директора по воспитательной работе, классного руководителя, Совета учащихся, руководителя кружка, секции, студии, а также в соответствии с Положением о проводимых в Школе конкурсах или соревнованиях. Поощрения объявляются публично, доводятся до сведения обучающихся и работников Школы, публикуются </w:t>
      </w:r>
      <w:r w:rsidR="004E6501" w:rsidRPr="004E6501">
        <w:rPr>
          <w:rFonts w:ascii="Times New Roman"/>
          <w:sz w:val="24"/>
          <w:szCs w:val="24"/>
          <w:lang w:eastAsia="ru-RU"/>
        </w:rPr>
        <w:t xml:space="preserve">в группе </w:t>
      </w:r>
      <w:r>
        <w:rPr>
          <w:rFonts w:ascii="Times New Roman"/>
          <w:sz w:val="24"/>
          <w:szCs w:val="24"/>
          <w:lang w:eastAsia="ru-RU"/>
        </w:rPr>
        <w:t>Ш</w:t>
      </w:r>
      <w:r w:rsidR="004E6501" w:rsidRPr="004E6501">
        <w:rPr>
          <w:rFonts w:ascii="Times New Roman"/>
          <w:sz w:val="24"/>
          <w:szCs w:val="24"/>
          <w:lang w:eastAsia="ru-RU"/>
        </w:rPr>
        <w:t>колы  в социальной сети в ВК</w:t>
      </w:r>
      <w:r w:rsidR="004E6501" w:rsidRPr="004E6501">
        <w:rPr>
          <w:rFonts w:ascii="Times New Roman"/>
          <w:sz w:val="24"/>
          <w:szCs w:val="24"/>
        </w:rPr>
        <w:t>. О поощрении обучающегося в отдельных случаях сообщается родителям в форме благодарственного письма.</w:t>
      </w:r>
    </w:p>
    <w:p w14:paraId="3D517FC1" w14:textId="77777777" w:rsidR="008F286C" w:rsidRDefault="008F286C" w:rsidP="009F0FCE">
      <w:pPr>
        <w:pStyle w:val="ab"/>
        <w:rPr>
          <w:rFonts w:ascii="Times New Roman"/>
          <w:sz w:val="24"/>
          <w:szCs w:val="24"/>
        </w:rPr>
      </w:pPr>
      <w:bookmarkStart w:id="31" w:name="_heading=h.zu0gcz" w:colFirst="0" w:colLast="0"/>
      <w:bookmarkStart w:id="32" w:name="_Toc173678720"/>
      <w:bookmarkEnd w:id="31"/>
    </w:p>
    <w:bookmarkEnd w:id="32"/>
    <w:p w14:paraId="503CBC5A" w14:textId="12CE4EB2" w:rsidR="008F286C" w:rsidRPr="003930E2" w:rsidRDefault="008F286C" w:rsidP="003930E2">
      <w:pPr>
        <w:pStyle w:val="ab"/>
        <w:jc w:val="center"/>
        <w:rPr>
          <w:rFonts w:ascii="Times New Roman"/>
          <w:b/>
          <w:bCs/>
          <w:sz w:val="24"/>
          <w:szCs w:val="24"/>
        </w:rPr>
      </w:pPr>
      <w:r w:rsidRPr="003930E2">
        <w:rPr>
          <w:rFonts w:ascii="Times New Roman"/>
          <w:b/>
          <w:bCs/>
          <w:sz w:val="24"/>
          <w:szCs w:val="24"/>
        </w:rPr>
        <w:t>3.5. Анализ воспитательного процесса</w:t>
      </w:r>
    </w:p>
    <w:p w14:paraId="4512B125" w14:textId="0FADAB5A" w:rsidR="008F286C" w:rsidRPr="008F286C" w:rsidRDefault="008F286C" w:rsidP="003930E2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14:paraId="7922BA38" w14:textId="5B93F56E" w:rsidR="008F286C" w:rsidRPr="008F286C" w:rsidRDefault="008F286C" w:rsidP="003930E2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444EF81F" w14:textId="77777777" w:rsidR="008F286C" w:rsidRPr="008F286C" w:rsidRDefault="008F286C" w:rsidP="003930E2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249187D1" w14:textId="77777777" w:rsidR="008F286C" w:rsidRPr="003930E2" w:rsidRDefault="008F286C" w:rsidP="003930E2">
      <w:pPr>
        <w:pStyle w:val="ab"/>
        <w:ind w:firstLine="567"/>
        <w:jc w:val="left"/>
        <w:rPr>
          <w:rFonts w:ascii="Times New Roman"/>
          <w:b/>
          <w:bCs/>
          <w:sz w:val="24"/>
          <w:szCs w:val="24"/>
        </w:rPr>
      </w:pPr>
      <w:r w:rsidRPr="003930E2">
        <w:rPr>
          <w:rFonts w:ascii="Times New Roman"/>
          <w:b/>
          <w:bCs/>
          <w:sz w:val="24"/>
          <w:szCs w:val="24"/>
        </w:rPr>
        <w:t>Основные принципы самоанализа воспитательной работы:</w:t>
      </w:r>
    </w:p>
    <w:p w14:paraId="7E142C7F" w14:textId="77777777" w:rsidR="008F286C" w:rsidRPr="008F286C" w:rsidRDefault="008F286C" w:rsidP="008542F9">
      <w:pPr>
        <w:pStyle w:val="ab"/>
        <w:numPr>
          <w:ilvl w:val="0"/>
          <w:numId w:val="12"/>
        </w:numPr>
        <w:jc w:val="left"/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взаимное уважение всех участников образовательных отношений;</w:t>
      </w:r>
    </w:p>
    <w:p w14:paraId="66FC0097" w14:textId="77777777" w:rsidR="008F286C" w:rsidRPr="008F286C" w:rsidRDefault="008F286C" w:rsidP="008542F9">
      <w:pPr>
        <w:pStyle w:val="ab"/>
        <w:numPr>
          <w:ilvl w:val="0"/>
          <w:numId w:val="12"/>
        </w:numPr>
        <w:jc w:val="left"/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6CAF95D1" w14:textId="77777777" w:rsidR="008F286C" w:rsidRPr="008F286C" w:rsidRDefault="008F286C" w:rsidP="008542F9">
      <w:pPr>
        <w:pStyle w:val="ab"/>
        <w:numPr>
          <w:ilvl w:val="0"/>
          <w:numId w:val="12"/>
        </w:numPr>
        <w:jc w:val="left"/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7136186" w14:textId="77777777" w:rsidR="008F286C" w:rsidRPr="008F286C" w:rsidRDefault="008F286C" w:rsidP="008542F9">
      <w:pPr>
        <w:pStyle w:val="ab"/>
        <w:numPr>
          <w:ilvl w:val="0"/>
          <w:numId w:val="12"/>
        </w:numPr>
        <w:jc w:val="left"/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14:paraId="2D91090E" w14:textId="77777777" w:rsidR="008F286C" w:rsidRPr="003930E2" w:rsidRDefault="008F286C" w:rsidP="003930E2">
      <w:pPr>
        <w:pStyle w:val="ab"/>
        <w:ind w:firstLine="567"/>
        <w:jc w:val="left"/>
        <w:rPr>
          <w:rFonts w:ascii="Times New Roman"/>
          <w:b/>
          <w:bCs/>
          <w:sz w:val="24"/>
          <w:szCs w:val="24"/>
        </w:rPr>
      </w:pPr>
      <w:r w:rsidRPr="003930E2">
        <w:rPr>
          <w:rFonts w:ascii="Times New Roman"/>
          <w:b/>
          <w:bCs/>
          <w:sz w:val="24"/>
          <w:szCs w:val="24"/>
        </w:rPr>
        <w:t>Основные направления анализа воспитательного процесса:</w:t>
      </w:r>
    </w:p>
    <w:p w14:paraId="0304F424" w14:textId="77777777" w:rsidR="003930E2" w:rsidRDefault="003930E2" w:rsidP="003930E2">
      <w:pPr>
        <w:pStyle w:val="ab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="008F286C" w:rsidRPr="008F286C">
        <w:rPr>
          <w:rFonts w:ascii="Times New Roman"/>
          <w:sz w:val="24"/>
          <w:szCs w:val="24"/>
        </w:rPr>
        <w:t>Результаты воспитания</w:t>
      </w:r>
    </w:p>
    <w:p w14:paraId="1F0A8645" w14:textId="77777777" w:rsidR="003930E2" w:rsidRDefault="003930E2" w:rsidP="003930E2">
      <w:pPr>
        <w:pStyle w:val="ab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С</w:t>
      </w:r>
      <w:r w:rsidR="008F286C" w:rsidRPr="008F286C">
        <w:rPr>
          <w:rFonts w:ascii="Times New Roman"/>
          <w:sz w:val="24"/>
          <w:szCs w:val="24"/>
        </w:rPr>
        <w:t>оциализаци</w:t>
      </w:r>
      <w:r>
        <w:rPr>
          <w:rFonts w:ascii="Times New Roman"/>
          <w:sz w:val="24"/>
          <w:szCs w:val="24"/>
        </w:rPr>
        <w:t>я</w:t>
      </w:r>
      <w:r w:rsidR="008F286C" w:rsidRPr="008F286C">
        <w:rPr>
          <w:rFonts w:ascii="Times New Roman"/>
          <w:sz w:val="24"/>
          <w:szCs w:val="24"/>
        </w:rPr>
        <w:t xml:space="preserve"> обучающихся</w:t>
      </w:r>
    </w:p>
    <w:p w14:paraId="62E35EA5" w14:textId="77777777" w:rsidR="003930E2" w:rsidRDefault="003930E2" w:rsidP="003930E2">
      <w:pPr>
        <w:pStyle w:val="ab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Саморазвитие обучающихся</w:t>
      </w:r>
    </w:p>
    <w:p w14:paraId="30151A7B" w14:textId="186E977C" w:rsidR="008F286C" w:rsidRDefault="008F286C" w:rsidP="003930E2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18D96DB5" w14:textId="77777777" w:rsidR="000B60AE" w:rsidRPr="008F286C" w:rsidRDefault="000B60AE" w:rsidP="000B60AE">
      <w:pPr>
        <w:pStyle w:val="ab"/>
        <w:ind w:firstLine="567"/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Внимание сосредоточивается на вопросах, связанных с качеством:</w:t>
      </w:r>
    </w:p>
    <w:p w14:paraId="68526BDA" w14:textId="77777777" w:rsidR="000B60AE" w:rsidRPr="008F286C" w:rsidRDefault="000B60AE" w:rsidP="008542F9">
      <w:pPr>
        <w:pStyle w:val="ab"/>
        <w:numPr>
          <w:ilvl w:val="0"/>
          <w:numId w:val="13"/>
        </w:numPr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lastRenderedPageBreak/>
        <w:t>реализация воспитательного потенциала урочной деятельности;</w:t>
      </w:r>
    </w:p>
    <w:p w14:paraId="3D0085C1" w14:textId="77777777" w:rsidR="000B60AE" w:rsidRPr="008F286C" w:rsidRDefault="000B60AE" w:rsidP="008542F9">
      <w:pPr>
        <w:pStyle w:val="ab"/>
        <w:numPr>
          <w:ilvl w:val="0"/>
          <w:numId w:val="13"/>
        </w:numPr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организуемой внеурочной деятельности обучающихся;</w:t>
      </w:r>
    </w:p>
    <w:p w14:paraId="581804BE" w14:textId="77777777" w:rsidR="000B60AE" w:rsidRPr="008F286C" w:rsidRDefault="000B60AE" w:rsidP="008542F9">
      <w:pPr>
        <w:pStyle w:val="ab"/>
        <w:numPr>
          <w:ilvl w:val="0"/>
          <w:numId w:val="13"/>
        </w:numPr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деятельности классных руководителей и их классов;</w:t>
      </w:r>
    </w:p>
    <w:p w14:paraId="2C7ADFBD" w14:textId="77777777" w:rsidR="000B60AE" w:rsidRPr="008F286C" w:rsidRDefault="000B60AE" w:rsidP="008542F9">
      <w:pPr>
        <w:pStyle w:val="ab"/>
        <w:numPr>
          <w:ilvl w:val="0"/>
          <w:numId w:val="13"/>
        </w:numPr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проводимых общешкольных основных дел, мероприятий;</w:t>
      </w:r>
    </w:p>
    <w:p w14:paraId="00E63306" w14:textId="77777777" w:rsidR="000B60AE" w:rsidRPr="008F286C" w:rsidRDefault="000B60AE" w:rsidP="008542F9">
      <w:pPr>
        <w:pStyle w:val="ab"/>
        <w:numPr>
          <w:ilvl w:val="0"/>
          <w:numId w:val="13"/>
        </w:numPr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внешкольных мероприятий;</w:t>
      </w:r>
    </w:p>
    <w:p w14:paraId="1A402D19" w14:textId="77777777" w:rsidR="000B60AE" w:rsidRPr="008F286C" w:rsidRDefault="000B60AE" w:rsidP="008542F9">
      <w:pPr>
        <w:pStyle w:val="ab"/>
        <w:numPr>
          <w:ilvl w:val="0"/>
          <w:numId w:val="13"/>
        </w:numPr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создания и поддержки предметно - пространственной среды;</w:t>
      </w:r>
    </w:p>
    <w:p w14:paraId="2B0EC93D" w14:textId="77777777" w:rsidR="000B60AE" w:rsidRPr="008F286C" w:rsidRDefault="000B60AE" w:rsidP="008542F9">
      <w:pPr>
        <w:pStyle w:val="ab"/>
        <w:numPr>
          <w:ilvl w:val="0"/>
          <w:numId w:val="13"/>
        </w:numPr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взаимодействия с родительским сообществом;</w:t>
      </w:r>
    </w:p>
    <w:p w14:paraId="714AEE21" w14:textId="77777777" w:rsidR="000B60AE" w:rsidRPr="008F286C" w:rsidRDefault="000B60AE" w:rsidP="008542F9">
      <w:pPr>
        <w:pStyle w:val="ab"/>
        <w:numPr>
          <w:ilvl w:val="0"/>
          <w:numId w:val="13"/>
        </w:numPr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деятельности ученического самоуправления;</w:t>
      </w:r>
    </w:p>
    <w:p w14:paraId="629E5CB0" w14:textId="77777777" w:rsidR="000B60AE" w:rsidRPr="008F286C" w:rsidRDefault="000B60AE" w:rsidP="008542F9">
      <w:pPr>
        <w:pStyle w:val="ab"/>
        <w:numPr>
          <w:ilvl w:val="0"/>
          <w:numId w:val="13"/>
        </w:numPr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деятельности по профилактике и безопасности;</w:t>
      </w:r>
    </w:p>
    <w:p w14:paraId="7056B55C" w14:textId="77777777" w:rsidR="000B60AE" w:rsidRPr="008F286C" w:rsidRDefault="000B60AE" w:rsidP="008542F9">
      <w:pPr>
        <w:pStyle w:val="ab"/>
        <w:numPr>
          <w:ilvl w:val="0"/>
          <w:numId w:val="13"/>
        </w:numPr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реализации потенциала социального партнерства;</w:t>
      </w:r>
    </w:p>
    <w:p w14:paraId="49787A11" w14:textId="77777777" w:rsidR="000B60AE" w:rsidRPr="008F286C" w:rsidRDefault="000B60AE" w:rsidP="008542F9">
      <w:pPr>
        <w:pStyle w:val="ab"/>
        <w:numPr>
          <w:ilvl w:val="0"/>
          <w:numId w:val="13"/>
        </w:numPr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деятельности по профориентации обучающихся.</w:t>
      </w:r>
    </w:p>
    <w:p w14:paraId="34A5A398" w14:textId="279CC6C0" w:rsidR="008F286C" w:rsidRPr="008F286C" w:rsidRDefault="008F286C" w:rsidP="003930E2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 - психологом, социальным педагогом 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14:paraId="5181DFED" w14:textId="44816E6B" w:rsidR="008F286C" w:rsidRPr="008F286C" w:rsidRDefault="008F286C" w:rsidP="003930E2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наблюдение, 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результатам, заданным ФГОС ООО. Результаты педагогического 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получения информации о «западающих» направлениях воспитательной работы в классе, параллелях, уровнях образования, Школе.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14:paraId="7E785B8A" w14:textId="3475E154" w:rsidR="008F286C" w:rsidRPr="008F286C" w:rsidRDefault="008F286C" w:rsidP="003930E2">
      <w:pPr>
        <w:pStyle w:val="ab"/>
        <w:ind w:firstLine="567"/>
        <w:jc w:val="left"/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Кроме этого, в течение учебного года педагогами</w:t>
      </w:r>
      <w:r w:rsidRPr="008F286C">
        <w:rPr>
          <w:rFonts w:ascii="Times New Roman"/>
          <w:sz w:val="24"/>
          <w:szCs w:val="24"/>
        </w:rPr>
        <w:tab/>
        <w:t>-</w:t>
      </w:r>
      <w:r w:rsidRPr="008F286C">
        <w:rPr>
          <w:rFonts w:ascii="Times New Roman"/>
          <w:sz w:val="24"/>
          <w:szCs w:val="24"/>
        </w:rPr>
        <w:tab/>
        <w:t xml:space="preserve">психологами проводится ряд психологических исследований личностных результатов обучающихся, рекомендованных Красноярским краевым институтом повышения квалификации, результаты которых также учитываются при анализе воспитательного процесса: </w:t>
      </w:r>
    </w:p>
    <w:tbl>
      <w:tblPr>
        <w:tblW w:w="10537" w:type="dxa"/>
        <w:tblInd w:w="-648" w:type="dxa"/>
        <w:tblLook w:val="04A0" w:firstRow="1" w:lastRow="0" w:firstColumn="1" w:lastColumn="0" w:noHBand="0" w:noVBand="1"/>
      </w:tblPr>
      <w:tblGrid>
        <w:gridCol w:w="2457"/>
        <w:gridCol w:w="3261"/>
        <w:gridCol w:w="1134"/>
        <w:gridCol w:w="3685"/>
      </w:tblGrid>
      <w:tr w:rsidR="008F286C" w:rsidRPr="003930E2" w14:paraId="56F3CDD6" w14:textId="77777777" w:rsidTr="003930E2">
        <w:trPr>
          <w:trHeight w:val="726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CB22B" w14:textId="77777777" w:rsidR="008F286C" w:rsidRPr="003930E2" w:rsidRDefault="008F286C" w:rsidP="003930E2">
            <w:pPr>
              <w:pStyle w:val="ab"/>
              <w:jc w:val="center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Процедура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C1156" w14:textId="77777777" w:rsidR="008F286C" w:rsidRPr="003930E2" w:rsidRDefault="008F286C" w:rsidP="003930E2">
            <w:pPr>
              <w:pStyle w:val="ab"/>
              <w:jc w:val="center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Диагностический инструментарий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1D16F" w14:textId="77777777" w:rsidR="008F286C" w:rsidRPr="003930E2" w:rsidRDefault="008F286C" w:rsidP="003930E2">
            <w:pPr>
              <w:pStyle w:val="ab"/>
              <w:jc w:val="center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C43D9" w14:textId="77777777" w:rsidR="008F286C" w:rsidRPr="003930E2" w:rsidRDefault="008F286C" w:rsidP="003930E2">
            <w:pPr>
              <w:pStyle w:val="ab"/>
              <w:jc w:val="center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Сроки проведения</w:t>
            </w:r>
          </w:p>
        </w:tc>
      </w:tr>
      <w:tr w:rsidR="008F286C" w:rsidRPr="003930E2" w14:paraId="12FC69E7" w14:textId="77777777" w:rsidTr="003930E2">
        <w:trPr>
          <w:trHeight w:val="280"/>
        </w:trPr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522B9" w14:textId="4BD36CAB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Оценка мотивации обучения школьников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1FC67" w14:textId="77777777" w:rsidR="008F286C" w:rsidRPr="003930E2" w:rsidRDefault="008F286C" w:rsidP="003930E2">
            <w:pPr>
              <w:pStyle w:val="ab"/>
            </w:pPr>
            <w:r w:rsidRPr="003930E2">
              <w:t>Методика</w:t>
            </w:r>
            <w:r w:rsidRPr="003930E2">
              <w:t xml:space="preserve"> </w:t>
            </w:r>
            <w:r w:rsidRPr="003930E2">
              <w:t>изучения</w:t>
            </w:r>
            <w:r w:rsidRPr="003930E2">
              <w:t xml:space="preserve"> </w:t>
            </w:r>
            <w:r w:rsidRPr="003930E2">
              <w:t>мотивации</w:t>
            </w:r>
            <w:r w:rsidRPr="003930E2">
              <w:t xml:space="preserve"> </w:t>
            </w:r>
            <w:r w:rsidRPr="003930E2">
              <w:t>обучения</w:t>
            </w:r>
            <w:r w:rsidRPr="003930E2">
              <w:t xml:space="preserve"> </w:t>
            </w:r>
            <w:r w:rsidRPr="003930E2">
              <w:t>школьников</w:t>
            </w:r>
            <w:r w:rsidRPr="003930E2">
              <w:t xml:space="preserve"> </w:t>
            </w:r>
            <w:r w:rsidRPr="003930E2">
              <w:t>Н</w:t>
            </w:r>
            <w:r w:rsidRPr="003930E2">
              <w:t>.</w:t>
            </w:r>
            <w:r w:rsidRPr="003930E2">
              <w:t>В</w:t>
            </w:r>
            <w:r w:rsidRPr="003930E2">
              <w:t xml:space="preserve">. </w:t>
            </w:r>
            <w:r w:rsidRPr="003930E2">
              <w:t>Калининой</w:t>
            </w:r>
            <w:r w:rsidRPr="003930E2">
              <w:t xml:space="preserve">, </w:t>
            </w:r>
            <w:r w:rsidRPr="003930E2">
              <w:t>М</w:t>
            </w:r>
            <w:r w:rsidRPr="003930E2">
              <w:t>.</w:t>
            </w:r>
            <w:r w:rsidRPr="003930E2">
              <w:t>И</w:t>
            </w:r>
            <w:r w:rsidRPr="003930E2">
              <w:t xml:space="preserve">. </w:t>
            </w:r>
            <w:r w:rsidRPr="003930E2">
              <w:t>Лукьяновой</w:t>
            </w:r>
            <w:r w:rsidRPr="003930E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CFC84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5 класс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052F5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Конец октября - начало ноября</w:t>
            </w:r>
          </w:p>
          <w:p w14:paraId="090B565A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 xml:space="preserve"> (после адаптационного периода)</w:t>
            </w:r>
          </w:p>
        </w:tc>
      </w:tr>
      <w:tr w:rsidR="008F286C" w:rsidRPr="003930E2" w14:paraId="053AC1BE" w14:textId="77777777" w:rsidTr="003930E2">
        <w:trPr>
          <w:trHeight w:val="318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78706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3F5A8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3E6E8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7 класс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95E12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Сентябрь - октябрь</w:t>
            </w:r>
          </w:p>
        </w:tc>
      </w:tr>
      <w:tr w:rsidR="008F286C" w:rsidRPr="003930E2" w14:paraId="2883E8A1" w14:textId="77777777" w:rsidTr="003930E2">
        <w:trPr>
          <w:trHeight w:val="318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74A66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E03A0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B911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9 класс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16D88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</w:tr>
      <w:tr w:rsidR="008F286C" w:rsidRPr="003930E2" w14:paraId="50A11429" w14:textId="77777777" w:rsidTr="003930E2">
        <w:trPr>
          <w:trHeight w:val="253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3A62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CAFE6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4CC6B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2F1BF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</w:tr>
      <w:tr w:rsidR="008F286C" w:rsidRPr="003930E2" w14:paraId="1E61144B" w14:textId="77777777" w:rsidTr="003930E2">
        <w:trPr>
          <w:trHeight w:val="159"/>
        </w:trPr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F58B0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Оценка уровня развития самооценки и притязания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A3213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Методика исследования самооценки и уровня притязаний Дембо-Рубинштейн (в интерпретации Прихожан А.М.)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FF072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5 класс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34D5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Конец октября - начало ноября</w:t>
            </w:r>
          </w:p>
          <w:p w14:paraId="52BFAD1D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 xml:space="preserve"> (после адаптационного периода)</w:t>
            </w:r>
          </w:p>
        </w:tc>
      </w:tr>
      <w:tr w:rsidR="008F286C" w:rsidRPr="003930E2" w14:paraId="0A56E0E5" w14:textId="77777777" w:rsidTr="003930E2">
        <w:trPr>
          <w:trHeight w:val="157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44429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7943C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EBC9B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6 класс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6550F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  <w:p w14:paraId="0459F69F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Сентябрь - октябрь</w:t>
            </w:r>
          </w:p>
        </w:tc>
      </w:tr>
      <w:tr w:rsidR="008F286C" w:rsidRPr="003930E2" w14:paraId="2571D1FB" w14:textId="77777777" w:rsidTr="003930E2">
        <w:trPr>
          <w:trHeight w:val="157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6E55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B951C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43207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7 класс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0351A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</w:tr>
      <w:tr w:rsidR="008F286C" w:rsidRPr="003930E2" w14:paraId="33DC5068" w14:textId="77777777" w:rsidTr="003930E2">
        <w:trPr>
          <w:trHeight w:val="157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1521E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80AC2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1A7B7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9 класс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BFF42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</w:tr>
      <w:tr w:rsidR="008F286C" w:rsidRPr="003930E2" w14:paraId="270DD5FC" w14:textId="77777777" w:rsidTr="003930E2">
        <w:trPr>
          <w:trHeight w:val="623"/>
        </w:trPr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57FEC" w14:textId="1B23CD5E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Оценка ценностных ориентаций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47EB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 xml:space="preserve">Методика исследования ценностных ориентаций П. В. </w:t>
            </w:r>
            <w:r w:rsidRPr="003930E2">
              <w:rPr>
                <w:rFonts w:ascii="Times New Roman"/>
              </w:rPr>
              <w:lastRenderedPageBreak/>
              <w:t>Степанова, Д. В. Григорьева, И. В. Кулешовой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8CB47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lastRenderedPageBreak/>
              <w:t>6 класс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B3285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Ноябрь - декабрь</w:t>
            </w:r>
          </w:p>
        </w:tc>
      </w:tr>
      <w:tr w:rsidR="008F286C" w:rsidRPr="003930E2" w14:paraId="2C183F37" w14:textId="77777777" w:rsidTr="003930E2">
        <w:trPr>
          <w:trHeight w:val="286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EAD4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BAF64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46A25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8 класс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8C69C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</w:tr>
      <w:tr w:rsidR="008F286C" w:rsidRPr="003930E2" w14:paraId="77CE89AB" w14:textId="77777777" w:rsidTr="003930E2">
        <w:trPr>
          <w:trHeight w:val="367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DF43A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F2758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51F60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9FDC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</w:tr>
      <w:tr w:rsidR="008F286C" w:rsidRPr="003930E2" w14:paraId="47E49387" w14:textId="77777777" w:rsidTr="003930E2">
        <w:trPr>
          <w:trHeight w:val="315"/>
        </w:trPr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461A7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Оценка профессиональной идентичности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3194F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Методика изучения статусов профессиональной идентичности А. А. Азбель, при участии А.Г. Грецова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DD23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8 класс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68837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Апрель - май</w:t>
            </w:r>
          </w:p>
        </w:tc>
      </w:tr>
      <w:tr w:rsidR="008F286C" w:rsidRPr="003930E2" w14:paraId="4D8F3ED0" w14:textId="77777777" w:rsidTr="003930E2">
        <w:trPr>
          <w:trHeight w:val="315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C6AF3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FBC00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C3007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B6931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</w:tr>
      <w:tr w:rsidR="008F286C" w:rsidRPr="003930E2" w14:paraId="2D6C709C" w14:textId="77777777" w:rsidTr="003930E2">
        <w:trPr>
          <w:trHeight w:val="315"/>
        </w:trPr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98C61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 xml:space="preserve">Оценка  социальной, психолого - педагогической и нравственной атмосферы в образовательном учреждении.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B1E68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1. Методика изучения удовлетворенность учащихся школьной жизнью (А.А. Андреев)</w:t>
            </w:r>
          </w:p>
          <w:p w14:paraId="560A6C53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2. Диагностика уровня сформированности здорового образа жизни.</w:t>
            </w:r>
          </w:p>
          <w:p w14:paraId="68EA7F65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 xml:space="preserve">3. Методика «Cоциометрия» Дж. Морено. </w:t>
            </w:r>
          </w:p>
          <w:p w14:paraId="07263E54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4. Диагностическая программа изучения уровня воспитанности учащихся 5 - 9 классов (Шилова М.И)</w:t>
            </w:r>
          </w:p>
          <w:p w14:paraId="6131E0EC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5. Диагностическая программа изучения уровня воспитанности выпускников (Шилова М.И)</w:t>
            </w:r>
          </w:p>
          <w:p w14:paraId="518EB7B8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  <w:r w:rsidRPr="003930E2">
              <w:rPr>
                <w:rFonts w:ascii="Times New Roman"/>
              </w:rPr>
              <w:t>6. Диагностика уровня развития классного коллектива (Шилова М.И)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DC97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D8962" w14:textId="77777777" w:rsidR="008F286C" w:rsidRPr="003930E2" w:rsidRDefault="008F286C" w:rsidP="003930E2">
            <w:pPr>
              <w:pStyle w:val="ab"/>
              <w:rPr>
                <w:rFonts w:ascii="Times New Roman"/>
              </w:rPr>
            </w:pPr>
          </w:p>
        </w:tc>
      </w:tr>
    </w:tbl>
    <w:p w14:paraId="3428DBC0" w14:textId="490974BB" w:rsidR="008F286C" w:rsidRPr="008F286C" w:rsidRDefault="008F286C" w:rsidP="000B60AE">
      <w:pPr>
        <w:pStyle w:val="ab"/>
        <w:ind w:firstLine="567"/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4DD785EC" w14:textId="775DEB93" w:rsidR="008F286C" w:rsidRPr="008F286C" w:rsidRDefault="008F286C" w:rsidP="000B60AE">
      <w:pPr>
        <w:pStyle w:val="ab"/>
        <w:ind w:firstLine="567"/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14:paraId="603994DC" w14:textId="77777777" w:rsidR="008F286C" w:rsidRPr="008F286C" w:rsidRDefault="008F286C" w:rsidP="000B60AE">
      <w:pPr>
        <w:pStyle w:val="ab"/>
        <w:ind w:firstLine="567"/>
        <w:rPr>
          <w:rFonts w:ascii="Times New Roman"/>
          <w:sz w:val="24"/>
          <w:szCs w:val="24"/>
        </w:rPr>
      </w:pPr>
      <w:r w:rsidRPr="008F286C">
        <w:rPr>
          <w:rFonts w:ascii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года, рассматриваются и утверждаются педагогическим советом.</w:t>
      </w:r>
    </w:p>
    <w:p w14:paraId="1C10ABDE" w14:textId="77777777" w:rsidR="008F286C" w:rsidRPr="008F286C" w:rsidRDefault="008F286C" w:rsidP="008F286C">
      <w:pPr>
        <w:pStyle w:val="ab"/>
        <w:rPr>
          <w:rFonts w:ascii="Times New Roman"/>
          <w:sz w:val="24"/>
          <w:szCs w:val="24"/>
        </w:rPr>
      </w:pPr>
    </w:p>
    <w:p w14:paraId="469E255C" w14:textId="77777777" w:rsidR="008F286C" w:rsidRPr="008F286C" w:rsidRDefault="008F286C" w:rsidP="008F286C">
      <w:pPr>
        <w:pStyle w:val="ab"/>
        <w:rPr>
          <w:rFonts w:ascii="Times New Roman"/>
          <w:sz w:val="24"/>
          <w:szCs w:val="24"/>
        </w:rPr>
      </w:pPr>
    </w:p>
    <w:p w14:paraId="0710A6ED" w14:textId="77777777" w:rsidR="00CA4999" w:rsidRPr="00105CBF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4"/>
          <w:szCs w:val="24"/>
        </w:rPr>
      </w:pPr>
    </w:p>
    <w:sectPr w:rsidR="00CA4999" w:rsidRPr="00105CBF" w:rsidSect="004E6501">
      <w:footerReference w:type="default" r:id="rId10"/>
      <w:pgSz w:w="11900" w:h="16850"/>
      <w:pgMar w:top="1134" w:right="127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45FF" w14:textId="77777777" w:rsidR="003C5302" w:rsidRDefault="003C5302">
      <w:r>
        <w:separator/>
      </w:r>
    </w:p>
  </w:endnote>
  <w:endnote w:type="continuationSeparator" w:id="0">
    <w:p w14:paraId="6B0C256B" w14:textId="77777777" w:rsidR="003C5302" w:rsidRDefault="003C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4B82" w14:textId="77777777" w:rsidR="00240E17" w:rsidRDefault="00574B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240E17">
      <w:rPr>
        <w:color w:val="000000"/>
      </w:rPr>
      <w:instrText>PAGE</w:instrText>
    </w:r>
    <w:r>
      <w:rPr>
        <w:color w:val="000000"/>
      </w:rPr>
      <w:fldChar w:fldCharType="separate"/>
    </w:r>
    <w:r w:rsidR="006F60EA">
      <w:rPr>
        <w:noProof/>
        <w:color w:val="000000"/>
      </w:rPr>
      <w:t>28</w:t>
    </w:r>
    <w:r>
      <w:rPr>
        <w:color w:val="000000"/>
      </w:rPr>
      <w:fldChar w:fldCharType="end"/>
    </w:r>
  </w:p>
  <w:p w14:paraId="6CFFB4BB" w14:textId="77777777" w:rsidR="00240E17" w:rsidRDefault="00240E1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929B" w14:textId="77777777" w:rsidR="003C5302" w:rsidRDefault="003C5302">
      <w:r>
        <w:separator/>
      </w:r>
    </w:p>
  </w:footnote>
  <w:footnote w:type="continuationSeparator" w:id="0">
    <w:p w14:paraId="6C0B687F" w14:textId="77777777" w:rsidR="003C5302" w:rsidRDefault="003C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5DA9"/>
    <w:multiLevelType w:val="hybridMultilevel"/>
    <w:tmpl w:val="DD2A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D14"/>
    <w:multiLevelType w:val="hybridMultilevel"/>
    <w:tmpl w:val="BF88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5AFA"/>
    <w:multiLevelType w:val="hybridMultilevel"/>
    <w:tmpl w:val="FACA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B7669"/>
    <w:multiLevelType w:val="hybridMultilevel"/>
    <w:tmpl w:val="F7F2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5471"/>
    <w:multiLevelType w:val="hybridMultilevel"/>
    <w:tmpl w:val="83001792"/>
    <w:lvl w:ilvl="0" w:tplc="041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5" w15:restartNumberingAfterBreak="0">
    <w:nsid w:val="2AF357D7"/>
    <w:multiLevelType w:val="hybridMultilevel"/>
    <w:tmpl w:val="9F4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5E6D"/>
    <w:multiLevelType w:val="hybridMultilevel"/>
    <w:tmpl w:val="6EC0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41DA3"/>
    <w:multiLevelType w:val="multilevel"/>
    <w:tmpl w:val="481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1945D30"/>
    <w:multiLevelType w:val="hybridMultilevel"/>
    <w:tmpl w:val="A488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A40FE"/>
    <w:multiLevelType w:val="hybridMultilevel"/>
    <w:tmpl w:val="068A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F1ADE"/>
    <w:multiLevelType w:val="hybridMultilevel"/>
    <w:tmpl w:val="558C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C6F5E"/>
    <w:multiLevelType w:val="multilevel"/>
    <w:tmpl w:val="6DE43F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E0A0B0D"/>
    <w:multiLevelType w:val="multilevel"/>
    <w:tmpl w:val="45CABA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999"/>
    <w:rsid w:val="00013FA7"/>
    <w:rsid w:val="00026044"/>
    <w:rsid w:val="00063E69"/>
    <w:rsid w:val="00076615"/>
    <w:rsid w:val="000818CF"/>
    <w:rsid w:val="00085FD6"/>
    <w:rsid w:val="000B09B4"/>
    <w:rsid w:val="000B5167"/>
    <w:rsid w:val="000B60AE"/>
    <w:rsid w:val="000E1E14"/>
    <w:rsid w:val="000F13D3"/>
    <w:rsid w:val="000F2AC8"/>
    <w:rsid w:val="000F7CC2"/>
    <w:rsid w:val="00103934"/>
    <w:rsid w:val="0010434F"/>
    <w:rsid w:val="00105CBF"/>
    <w:rsid w:val="001157D0"/>
    <w:rsid w:val="00115F19"/>
    <w:rsid w:val="00126F44"/>
    <w:rsid w:val="00135258"/>
    <w:rsid w:val="00143D43"/>
    <w:rsid w:val="0014641A"/>
    <w:rsid w:val="00155126"/>
    <w:rsid w:val="001934D5"/>
    <w:rsid w:val="001D0F9A"/>
    <w:rsid w:val="0021791A"/>
    <w:rsid w:val="002362B2"/>
    <w:rsid w:val="00240E17"/>
    <w:rsid w:val="002476C4"/>
    <w:rsid w:val="002556CF"/>
    <w:rsid w:val="00290B3D"/>
    <w:rsid w:val="002E5F35"/>
    <w:rsid w:val="002E5F46"/>
    <w:rsid w:val="003011ED"/>
    <w:rsid w:val="00341644"/>
    <w:rsid w:val="003645CE"/>
    <w:rsid w:val="003930E2"/>
    <w:rsid w:val="00394E36"/>
    <w:rsid w:val="003A6981"/>
    <w:rsid w:val="003B25CF"/>
    <w:rsid w:val="003C5302"/>
    <w:rsid w:val="003C5CD5"/>
    <w:rsid w:val="00446824"/>
    <w:rsid w:val="00451C86"/>
    <w:rsid w:val="004725EB"/>
    <w:rsid w:val="0047446A"/>
    <w:rsid w:val="00491435"/>
    <w:rsid w:val="004B032B"/>
    <w:rsid w:val="004B1541"/>
    <w:rsid w:val="004E62A6"/>
    <w:rsid w:val="004E6501"/>
    <w:rsid w:val="004F3AAB"/>
    <w:rsid w:val="004F7DE3"/>
    <w:rsid w:val="005152B2"/>
    <w:rsid w:val="00574B8A"/>
    <w:rsid w:val="005868C5"/>
    <w:rsid w:val="00590D36"/>
    <w:rsid w:val="0059205D"/>
    <w:rsid w:val="005A0777"/>
    <w:rsid w:val="005E2C01"/>
    <w:rsid w:val="005F4D7A"/>
    <w:rsid w:val="00612CE9"/>
    <w:rsid w:val="00617D40"/>
    <w:rsid w:val="006240F1"/>
    <w:rsid w:val="00634A4F"/>
    <w:rsid w:val="006724CB"/>
    <w:rsid w:val="00681AAE"/>
    <w:rsid w:val="00684A8C"/>
    <w:rsid w:val="00684CEB"/>
    <w:rsid w:val="006915C5"/>
    <w:rsid w:val="006A6893"/>
    <w:rsid w:val="006C36F2"/>
    <w:rsid w:val="006F4474"/>
    <w:rsid w:val="006F60EA"/>
    <w:rsid w:val="00725B5C"/>
    <w:rsid w:val="00726338"/>
    <w:rsid w:val="00771D9C"/>
    <w:rsid w:val="00790316"/>
    <w:rsid w:val="00791B91"/>
    <w:rsid w:val="007A3829"/>
    <w:rsid w:val="007C3C85"/>
    <w:rsid w:val="007E2558"/>
    <w:rsid w:val="00837274"/>
    <w:rsid w:val="008542F9"/>
    <w:rsid w:val="008A1B74"/>
    <w:rsid w:val="008A6344"/>
    <w:rsid w:val="008A6EA0"/>
    <w:rsid w:val="008C6670"/>
    <w:rsid w:val="008E6724"/>
    <w:rsid w:val="008F219D"/>
    <w:rsid w:val="008F286C"/>
    <w:rsid w:val="00933F0A"/>
    <w:rsid w:val="009370D8"/>
    <w:rsid w:val="0095376C"/>
    <w:rsid w:val="0096152B"/>
    <w:rsid w:val="00992B7A"/>
    <w:rsid w:val="009A1315"/>
    <w:rsid w:val="009B1BBE"/>
    <w:rsid w:val="009B1C02"/>
    <w:rsid w:val="009B5197"/>
    <w:rsid w:val="009D2D1D"/>
    <w:rsid w:val="009D7163"/>
    <w:rsid w:val="009D7800"/>
    <w:rsid w:val="009F0FCE"/>
    <w:rsid w:val="009F2D78"/>
    <w:rsid w:val="00A01FEF"/>
    <w:rsid w:val="00A04291"/>
    <w:rsid w:val="00A11E13"/>
    <w:rsid w:val="00A2022B"/>
    <w:rsid w:val="00A85312"/>
    <w:rsid w:val="00AD737F"/>
    <w:rsid w:val="00AE1CD8"/>
    <w:rsid w:val="00B21BF5"/>
    <w:rsid w:val="00B900DD"/>
    <w:rsid w:val="00BA5F6F"/>
    <w:rsid w:val="00BB0C23"/>
    <w:rsid w:val="00BC5559"/>
    <w:rsid w:val="00BD61DE"/>
    <w:rsid w:val="00BE7EAB"/>
    <w:rsid w:val="00C207B3"/>
    <w:rsid w:val="00C40D99"/>
    <w:rsid w:val="00C5442B"/>
    <w:rsid w:val="00C66669"/>
    <w:rsid w:val="00C7303B"/>
    <w:rsid w:val="00C9781A"/>
    <w:rsid w:val="00CA4999"/>
    <w:rsid w:val="00CB17FB"/>
    <w:rsid w:val="00CB5951"/>
    <w:rsid w:val="00CC22A2"/>
    <w:rsid w:val="00CC3EB8"/>
    <w:rsid w:val="00CF763E"/>
    <w:rsid w:val="00CF7B9A"/>
    <w:rsid w:val="00D13029"/>
    <w:rsid w:val="00D236CE"/>
    <w:rsid w:val="00D52F99"/>
    <w:rsid w:val="00D56458"/>
    <w:rsid w:val="00D71071"/>
    <w:rsid w:val="00D7398B"/>
    <w:rsid w:val="00D9113F"/>
    <w:rsid w:val="00D92029"/>
    <w:rsid w:val="00DA7056"/>
    <w:rsid w:val="00DB0D90"/>
    <w:rsid w:val="00DC606C"/>
    <w:rsid w:val="00DC7CA2"/>
    <w:rsid w:val="00DF1BDE"/>
    <w:rsid w:val="00E06041"/>
    <w:rsid w:val="00E13472"/>
    <w:rsid w:val="00E544E3"/>
    <w:rsid w:val="00E60630"/>
    <w:rsid w:val="00E918D7"/>
    <w:rsid w:val="00EC3E7E"/>
    <w:rsid w:val="00EE3479"/>
    <w:rsid w:val="00EF3843"/>
    <w:rsid w:val="00F32CD9"/>
    <w:rsid w:val="00F569BE"/>
    <w:rsid w:val="00F749D6"/>
    <w:rsid w:val="00F8533D"/>
    <w:rsid w:val="00F96276"/>
    <w:rsid w:val="00FA46D4"/>
    <w:rsid w:val="00FA6E32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8E8D"/>
  <w15:docId w15:val="{64A873F4-A05F-4660-9715-1E4968F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5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a">
    <w:name w:val="Без интервала Знак"/>
    <w:link w:val="ab"/>
    <w:uiPriority w:val="1"/>
    <w:rsid w:val="00E9288B"/>
    <w:rPr>
      <w:rFonts w:ascii="Batang" w:eastAsia="Batang"/>
      <w:kern w:val="2"/>
      <w:lang w:eastAsia="ko-KR"/>
    </w:rPr>
  </w:style>
  <w:style w:type="paragraph" w:styleId="ab">
    <w:name w:val="No Spacing"/>
    <w:link w:val="aa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c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qFormat/>
    <w:rsid w:val="00E9288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2">
    <w:name w:val="footnote text"/>
    <w:basedOn w:val="a"/>
    <w:link w:val="af3"/>
    <w:uiPriority w:val="99"/>
    <w:semiHidden/>
    <w:unhideWhenUsed/>
    <w:rsid w:val="00F6009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4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5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7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rsid w:val="0095376C"/>
    <w:tblPr>
      <w:tblStyleRowBandSize w:val="1"/>
      <w:tblStyleColBandSize w:val="1"/>
    </w:tblPr>
  </w:style>
  <w:style w:type="table" w:customStyle="1" w:styleId="afe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3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4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  <w:style w:type="character" w:customStyle="1" w:styleId="fontstyle11">
    <w:name w:val="fontstyle11"/>
    <w:qFormat/>
    <w:rsid w:val="00FA6E32"/>
    <w:rPr>
      <w:rFonts w:ascii="Times New Roman" w:eastAsia="Times New Roman" w:hAnsi="Times New Roman"/>
      <w:b w:val="0"/>
      <w:bCs w:val="0"/>
      <w:i w:val="0"/>
      <w:iCs w:val="0"/>
      <w:color w:val="000000"/>
    </w:rPr>
  </w:style>
  <w:style w:type="character" w:customStyle="1" w:styleId="a4">
    <w:name w:val="Заголовок Знак"/>
    <w:basedOn w:val="a0"/>
    <w:link w:val="a3"/>
    <w:uiPriority w:val="10"/>
    <w:rsid w:val="00026044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shadrinsk.spravker.ru/biblioteki/lukomore-detskaia-biblioteka-mu-tsentralizovannaia-bibliotechnaia-sistema-g-shadrinsk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Props1.xml><?xml version="1.0" encoding="utf-8"?>
<ds:datastoreItem xmlns:ds="http://schemas.openxmlformats.org/officeDocument/2006/customXml" ds:itemID="{DD5C3DFF-9052-4622-AFD6-8A94659D8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17</Pages>
  <Words>7116</Words>
  <Characters>40565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Оксана</cp:lastModifiedBy>
  <cp:revision>32</cp:revision>
  <dcterms:created xsi:type="dcterms:W3CDTF">2024-07-30T13:44:00Z</dcterms:created>
  <dcterms:modified xsi:type="dcterms:W3CDTF">2024-12-25T03:05:00Z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